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8E" w:rsidRPr="0095072D" w:rsidRDefault="00B2468E" w:rsidP="00B2468E">
      <w:pPr>
        <w:wordWrap w:val="0"/>
        <w:spacing w:line="276" w:lineRule="auto"/>
        <w:jc w:val="right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平成</w:t>
      </w:r>
      <w:r>
        <w:rPr>
          <w:rFonts w:ascii="Century" w:eastAsia="ＭＳ 明朝" w:hAnsi="Century" w:cs="Times New Roman" w:hint="eastAsia"/>
          <w:szCs w:val="24"/>
        </w:rPr>
        <w:t>２９</w:t>
      </w:r>
      <w:r w:rsidRPr="0095072D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９</w:t>
      </w:r>
      <w:r w:rsidRPr="0095072D">
        <w:rPr>
          <w:rFonts w:ascii="Century" w:eastAsia="ＭＳ 明朝" w:hAnsi="Century" w:cs="Times New Roman" w:hint="eastAsia"/>
          <w:szCs w:val="24"/>
        </w:rPr>
        <w:t>月</w:t>
      </w:r>
      <w:r w:rsidR="00160095">
        <w:rPr>
          <w:rFonts w:ascii="Century" w:eastAsia="ＭＳ 明朝" w:hAnsi="Century" w:cs="Times New Roman" w:hint="eastAsia"/>
          <w:szCs w:val="24"/>
        </w:rPr>
        <w:t>１９</w:t>
      </w:r>
      <w:r w:rsidRPr="0095072D">
        <w:rPr>
          <w:rFonts w:ascii="Century" w:eastAsia="ＭＳ 明朝" w:hAnsi="Century" w:cs="Times New Roman" w:hint="eastAsia"/>
          <w:szCs w:val="24"/>
        </w:rPr>
        <w:t>日</w:t>
      </w:r>
    </w:p>
    <w:p w:rsidR="00B2468E" w:rsidRDefault="00B2468E" w:rsidP="00B2468E">
      <w:pPr>
        <w:spacing w:line="276" w:lineRule="auto"/>
        <w:rPr>
          <w:rFonts w:ascii="Century" w:eastAsia="ＭＳ 明朝" w:hAnsi="Century" w:cs="Times New Roman"/>
          <w:szCs w:val="24"/>
        </w:rPr>
      </w:pPr>
    </w:p>
    <w:p w:rsidR="00B2468E" w:rsidRDefault="00B2468E" w:rsidP="00B2468E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鳥取県中学校駅伝競走大会</w:t>
      </w:r>
    </w:p>
    <w:p w:rsidR="00B2468E" w:rsidRPr="0095072D" w:rsidRDefault="00B2468E" w:rsidP="00B2468E">
      <w:pPr>
        <w:spacing w:line="276" w:lineRule="auto"/>
        <w:ind w:firstLineChars="300" w:firstLine="578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出場中学校長　　</w:t>
      </w:r>
      <w:r w:rsidRPr="0095072D">
        <w:rPr>
          <w:rFonts w:ascii="Century" w:eastAsia="ＭＳ 明朝" w:hAnsi="Century" w:cs="Times New Roman" w:hint="eastAsia"/>
          <w:szCs w:val="24"/>
        </w:rPr>
        <w:t>様</w:t>
      </w:r>
    </w:p>
    <w:p w:rsidR="00B2468E" w:rsidRDefault="00B2468E" w:rsidP="00B2468E">
      <w:pPr>
        <w:wordWrap w:val="0"/>
        <w:adjustRightInd w:val="0"/>
        <w:spacing w:line="276" w:lineRule="auto"/>
        <w:ind w:right="190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B2468E" w:rsidRDefault="00B2468E" w:rsidP="00B2468E">
      <w:pPr>
        <w:wordWrap w:val="0"/>
        <w:adjustRightInd w:val="0"/>
        <w:spacing w:line="276" w:lineRule="auto"/>
        <w:ind w:right="95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鳥取県</w:t>
      </w:r>
      <w:r w:rsidRPr="0095072D">
        <w:rPr>
          <w:rFonts w:ascii="Century" w:eastAsia="ＭＳ 明朝" w:hAnsi="Century" w:cs="ＭＳ 明朝" w:hint="eastAsia"/>
          <w:color w:val="000000"/>
          <w:kern w:val="0"/>
          <w:szCs w:val="21"/>
        </w:rPr>
        <w:t>中学校体育連盟</w:t>
      </w:r>
    </w:p>
    <w:p w:rsidR="00B2468E" w:rsidRDefault="00B2468E" w:rsidP="00B2468E">
      <w:pPr>
        <w:wordWrap w:val="0"/>
        <w:adjustRightInd w:val="0"/>
        <w:spacing w:line="276" w:lineRule="auto"/>
        <w:ind w:right="95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会　　長　西村　晃</w:t>
      </w:r>
    </w:p>
    <w:p w:rsidR="00B2468E" w:rsidRPr="00B6641F" w:rsidRDefault="00B2468E" w:rsidP="00B2468E">
      <w:pPr>
        <w:wordWrap w:val="0"/>
        <w:adjustRightInd w:val="0"/>
        <w:spacing w:line="276" w:lineRule="auto"/>
        <w:ind w:right="95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駅伝部長　藤原　建</w:t>
      </w:r>
    </w:p>
    <w:p w:rsidR="00B2468E" w:rsidRPr="0095072D" w:rsidRDefault="00B2468E" w:rsidP="00B2468E">
      <w:pPr>
        <w:adjustRightInd w:val="0"/>
        <w:spacing w:line="276" w:lineRule="auto"/>
        <w:jc w:val="left"/>
        <w:textAlignment w:val="baseline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</w:p>
    <w:p w:rsidR="00B2468E" w:rsidRPr="0095072D" w:rsidRDefault="00B2468E" w:rsidP="00B2468E">
      <w:pPr>
        <w:spacing w:line="276" w:lineRule="auto"/>
        <w:jc w:val="right"/>
        <w:rPr>
          <w:rFonts w:ascii="Century" w:eastAsia="ＭＳ 明朝" w:hAnsi="Century" w:cs="Times New Roman"/>
          <w:szCs w:val="24"/>
        </w:rPr>
      </w:pPr>
    </w:p>
    <w:p w:rsidR="00B2468E" w:rsidRPr="0095072D" w:rsidRDefault="00B2468E" w:rsidP="00B2468E">
      <w:pPr>
        <w:spacing w:line="276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95072D">
        <w:rPr>
          <w:rFonts w:ascii="Century" w:eastAsia="ＭＳ 明朝" w:hAnsi="Century" w:cs="Times New Roman" w:hint="eastAsia"/>
          <w:sz w:val="24"/>
          <w:szCs w:val="24"/>
        </w:rPr>
        <w:t>平成</w:t>
      </w:r>
      <w:r>
        <w:rPr>
          <w:rFonts w:ascii="Century" w:eastAsia="ＭＳ 明朝" w:hAnsi="Century" w:cs="Times New Roman" w:hint="eastAsia"/>
          <w:sz w:val="24"/>
          <w:szCs w:val="24"/>
        </w:rPr>
        <w:t>２９</w:t>
      </w:r>
      <w:r w:rsidRPr="0095072D">
        <w:rPr>
          <w:rFonts w:ascii="Century" w:eastAsia="ＭＳ 明朝" w:hAnsi="Century" w:cs="Times New Roman" w:hint="eastAsia"/>
          <w:sz w:val="24"/>
          <w:szCs w:val="24"/>
        </w:rPr>
        <w:t xml:space="preserve">年度　</w:t>
      </w:r>
      <w:r>
        <w:rPr>
          <w:rFonts w:ascii="Century" w:eastAsia="ＭＳ 明朝" w:hAnsi="Century" w:cs="Times New Roman" w:hint="eastAsia"/>
          <w:sz w:val="24"/>
          <w:szCs w:val="24"/>
        </w:rPr>
        <w:t>鳥取県</w:t>
      </w:r>
      <w:r w:rsidRPr="0095072D">
        <w:rPr>
          <w:rFonts w:ascii="Century" w:eastAsia="ＭＳ 明朝" w:hAnsi="Century" w:cs="Times New Roman" w:hint="eastAsia"/>
          <w:sz w:val="24"/>
          <w:szCs w:val="24"/>
        </w:rPr>
        <w:t>中学校駅伝</w:t>
      </w:r>
      <w:r>
        <w:rPr>
          <w:rFonts w:ascii="Century" w:eastAsia="ＭＳ 明朝" w:hAnsi="Century" w:cs="Times New Roman" w:hint="eastAsia"/>
          <w:sz w:val="24"/>
          <w:szCs w:val="24"/>
        </w:rPr>
        <w:t>競走大会</w:t>
      </w:r>
      <w:r w:rsidRPr="0095072D">
        <w:rPr>
          <w:rFonts w:ascii="Century" w:eastAsia="ＭＳ 明朝" w:hAnsi="Century" w:cs="Times New Roman" w:hint="eastAsia"/>
          <w:sz w:val="24"/>
          <w:szCs w:val="24"/>
        </w:rPr>
        <w:t>のコースの下見について（お願い）</w:t>
      </w:r>
    </w:p>
    <w:p w:rsidR="00B2468E" w:rsidRPr="00527F58" w:rsidRDefault="00B2468E" w:rsidP="00B2468E">
      <w:pPr>
        <w:spacing w:line="276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B2468E" w:rsidRPr="0095072D" w:rsidRDefault="00B2468E" w:rsidP="00B2468E">
      <w:pPr>
        <w:spacing w:line="276" w:lineRule="auto"/>
        <w:ind w:firstLineChars="200" w:firstLine="38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秋涼</w:t>
      </w:r>
      <w:r w:rsidRPr="0095072D">
        <w:rPr>
          <w:rFonts w:ascii="Century" w:eastAsia="ＭＳ 明朝" w:hAnsi="Century" w:cs="Times New Roman" w:hint="eastAsia"/>
          <w:szCs w:val="24"/>
        </w:rPr>
        <w:t>の候、貴職におかれましては益々ご清栄のこととお喜び申し上げます。</w:t>
      </w:r>
    </w:p>
    <w:p w:rsidR="00B2468E" w:rsidRPr="0095072D" w:rsidRDefault="00B2468E" w:rsidP="00B2468E">
      <w:pPr>
        <w:spacing w:line="276" w:lineRule="auto"/>
        <w:ind w:firstLineChars="200" w:firstLine="385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また、日ごろより本連盟に対しまして格段のご理解とご協力を賜り、心より厚く御礼申し上げます。</w:t>
      </w:r>
    </w:p>
    <w:p w:rsidR="00B2468E" w:rsidRPr="0095072D" w:rsidRDefault="00B2468E" w:rsidP="00B2468E">
      <w:pPr>
        <w:spacing w:line="276" w:lineRule="auto"/>
        <w:ind w:firstLineChars="200" w:firstLine="385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さて、標記の件につきまして、下記の項目を守って下見が行われますようご指導、ご協力をお願いいたします。</w:t>
      </w:r>
    </w:p>
    <w:p w:rsidR="00B2468E" w:rsidRPr="0095072D" w:rsidRDefault="00B2468E" w:rsidP="00B2468E">
      <w:pPr>
        <w:spacing w:line="276" w:lineRule="auto"/>
        <w:ind w:firstLineChars="100" w:firstLine="193"/>
        <w:rPr>
          <w:rFonts w:ascii="Century" w:eastAsia="ＭＳ 明朝" w:hAnsi="Century" w:cs="Times New Roman"/>
          <w:szCs w:val="24"/>
        </w:rPr>
      </w:pPr>
    </w:p>
    <w:p w:rsidR="00B2468E" w:rsidRPr="0095072D" w:rsidRDefault="00B2468E" w:rsidP="00B2468E">
      <w:pPr>
        <w:spacing w:line="276" w:lineRule="auto"/>
        <w:jc w:val="center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記</w:t>
      </w:r>
    </w:p>
    <w:p w:rsidR="00B2468E" w:rsidRPr="0095072D" w:rsidRDefault="00B2468E" w:rsidP="00B2468E">
      <w:pPr>
        <w:spacing w:line="276" w:lineRule="auto"/>
        <w:jc w:val="left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１．</w:t>
      </w:r>
      <w:r w:rsidRPr="0095072D">
        <w:rPr>
          <w:rFonts w:ascii="Century" w:eastAsia="ＭＳ 明朝" w:hAnsi="Century" w:cs="Times New Roman" w:hint="eastAsia"/>
          <w:szCs w:val="24"/>
          <w:u w:val="single"/>
        </w:rPr>
        <w:t>東山陸上競技場および公園内道路利用の手続きについて。</w:t>
      </w:r>
    </w:p>
    <w:p w:rsidR="00B2468E" w:rsidRPr="0095072D" w:rsidRDefault="00B2468E" w:rsidP="00B2468E">
      <w:pPr>
        <w:numPr>
          <w:ilvl w:val="0"/>
          <w:numId w:val="1"/>
        </w:numPr>
        <w:spacing w:line="276" w:lineRule="auto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下見に来られたら、必ず陸上競技場事務室で受付をしてください。⇒下見に来たことを報告してください。</w:t>
      </w:r>
    </w:p>
    <w:p w:rsidR="00B2468E" w:rsidRPr="0095072D" w:rsidRDefault="00B2468E" w:rsidP="00B2468E">
      <w:pPr>
        <w:spacing w:line="276" w:lineRule="auto"/>
        <w:ind w:leftChars="101" w:left="194" w:firstLineChars="200" w:firstLine="385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陸上競技場（メイン競技場）を使用する場合は、事務室で学校名と人数を記入してください。</w:t>
      </w:r>
    </w:p>
    <w:p w:rsidR="00B2468E" w:rsidRDefault="00B2468E" w:rsidP="00B2468E">
      <w:pPr>
        <w:spacing w:line="276" w:lineRule="auto"/>
        <w:ind w:left="578" w:hangingChars="300" w:hanging="578"/>
        <w:rPr>
          <w:rFonts w:ascii="Century" w:eastAsia="ＭＳ 明朝" w:hAnsi="Century" w:cs="Times New Roman"/>
          <w:b/>
          <w:bCs/>
          <w:szCs w:val="24"/>
          <w:u w:val="single"/>
        </w:rPr>
      </w:pPr>
      <w:r w:rsidRPr="0095072D">
        <w:rPr>
          <w:rFonts w:ascii="Century" w:eastAsia="ＭＳ 明朝" w:hAnsi="Century" w:cs="Times New Roman" w:hint="eastAsia"/>
          <w:szCs w:val="24"/>
        </w:rPr>
        <w:t xml:space="preserve">　２）</w:t>
      </w:r>
      <w:r w:rsidRPr="0095072D">
        <w:rPr>
          <w:rFonts w:ascii="Century" w:eastAsia="ＭＳ 明朝" w:hAnsi="Century" w:cs="Times New Roman" w:hint="eastAsia"/>
          <w:b/>
          <w:bCs/>
          <w:szCs w:val="24"/>
          <w:u w:val="single"/>
        </w:rPr>
        <w:t>他団体が専用利用している場合がありますので、事前に連絡・確認をしてから利用してください。</w:t>
      </w:r>
    </w:p>
    <w:p w:rsidR="00B2468E" w:rsidRPr="0095072D" w:rsidRDefault="00B2468E" w:rsidP="00B2468E">
      <w:pPr>
        <w:spacing w:line="276" w:lineRule="auto"/>
        <w:ind w:leftChars="300" w:left="578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b/>
          <w:bCs/>
          <w:szCs w:val="24"/>
          <w:u w:val="single"/>
        </w:rPr>
        <w:t>（</w:t>
      </w:r>
      <w:r w:rsidRPr="0095072D">
        <w:rPr>
          <w:rFonts w:ascii="Century" w:eastAsia="ＭＳ 明朝" w:hAnsi="Century" w:cs="Times New Roman" w:hint="eastAsia"/>
          <w:b/>
          <w:bCs/>
          <w:szCs w:val="24"/>
          <w:u w:val="single"/>
        </w:rPr>
        <w:t>Tel</w:t>
      </w:r>
      <w:r w:rsidRPr="0095072D">
        <w:rPr>
          <w:rFonts w:ascii="Century" w:eastAsia="ＭＳ 明朝" w:hAnsi="Century" w:cs="Times New Roman" w:hint="eastAsia"/>
          <w:b/>
          <w:bCs/>
          <w:szCs w:val="24"/>
          <w:u w:val="single"/>
        </w:rPr>
        <w:t xml:space="preserve">　０８５９－３７－３１０８）</w:t>
      </w:r>
    </w:p>
    <w:p w:rsidR="00B2468E" w:rsidRPr="0095072D" w:rsidRDefault="00B2468E" w:rsidP="00B2468E">
      <w:pPr>
        <w:spacing w:line="276" w:lineRule="auto"/>
        <w:ind w:left="578" w:hangingChars="300" w:hanging="578"/>
        <w:rPr>
          <w:rFonts w:ascii="Century" w:eastAsia="ＭＳ 明朝" w:hAnsi="Century" w:cs="Times New Roman"/>
          <w:szCs w:val="24"/>
        </w:rPr>
      </w:pPr>
    </w:p>
    <w:p w:rsidR="00B2468E" w:rsidRPr="0095072D" w:rsidRDefault="00B2468E" w:rsidP="00B2468E">
      <w:pPr>
        <w:spacing w:line="276" w:lineRule="auto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２．公園内</w:t>
      </w:r>
      <w:r w:rsidRPr="0095072D">
        <w:rPr>
          <w:rFonts w:ascii="Century" w:eastAsia="ＭＳ 明朝" w:hAnsi="Century" w:cs="Times New Roman" w:hint="eastAsia"/>
          <w:szCs w:val="24"/>
          <w:u w:val="single"/>
        </w:rPr>
        <w:t>の利用の仕方について。</w:t>
      </w:r>
    </w:p>
    <w:p w:rsidR="00B2468E" w:rsidRDefault="00B2468E" w:rsidP="00B2468E">
      <w:pPr>
        <w:spacing w:line="276" w:lineRule="auto"/>
        <w:ind w:leftChars="100" w:left="578" w:hangingChars="200" w:hanging="385"/>
        <w:rPr>
          <w:rFonts w:ascii="Century" w:eastAsia="ＭＳ 明朝" w:hAnsi="Century" w:cs="Times New Roman"/>
          <w:b/>
          <w:szCs w:val="24"/>
          <w:u w:val="single"/>
        </w:rPr>
      </w:pPr>
      <w:r w:rsidRPr="0095072D">
        <w:rPr>
          <w:rFonts w:ascii="Century" w:eastAsia="ＭＳ 明朝" w:hAnsi="Century" w:cs="Times New Roman" w:hint="eastAsia"/>
          <w:szCs w:val="24"/>
        </w:rPr>
        <w:t>１）</w:t>
      </w:r>
      <w:r w:rsidRPr="0095072D">
        <w:rPr>
          <w:rFonts w:ascii="Century" w:eastAsia="ＭＳ 明朝" w:hAnsi="Century" w:cs="Times New Roman" w:hint="eastAsia"/>
          <w:b/>
          <w:szCs w:val="24"/>
          <w:u w:val="single"/>
        </w:rPr>
        <w:t>東山公園内</w:t>
      </w:r>
      <w:r>
        <w:rPr>
          <w:rFonts w:ascii="Century" w:eastAsia="ＭＳ 明朝" w:hAnsi="Century" w:cs="Times New Roman" w:hint="eastAsia"/>
          <w:b/>
          <w:szCs w:val="24"/>
          <w:u w:val="single"/>
        </w:rPr>
        <w:t>道路</w:t>
      </w:r>
      <w:r w:rsidRPr="0095072D">
        <w:rPr>
          <w:rFonts w:ascii="Century" w:eastAsia="ＭＳ 明朝" w:hAnsi="Century" w:cs="Times New Roman" w:hint="eastAsia"/>
          <w:b/>
          <w:szCs w:val="24"/>
          <w:u w:val="single"/>
        </w:rPr>
        <w:t>の下見は歩道のジョグのみとします。</w:t>
      </w:r>
      <w:r>
        <w:rPr>
          <w:rFonts w:ascii="Century" w:eastAsia="ＭＳ 明朝" w:hAnsi="Century" w:cs="Times New Roman" w:hint="eastAsia"/>
          <w:b/>
          <w:szCs w:val="24"/>
          <w:u w:val="single"/>
        </w:rPr>
        <w:t>タイムトライアルはできません。</w:t>
      </w:r>
    </w:p>
    <w:p w:rsidR="00B2468E" w:rsidRPr="0095072D" w:rsidRDefault="00B2468E" w:rsidP="00B2468E">
      <w:pPr>
        <w:spacing w:line="276" w:lineRule="auto"/>
        <w:ind w:leftChars="300" w:left="578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公園内道路は一般車両の交通量も多く危険です。</w:t>
      </w:r>
      <w:r>
        <w:rPr>
          <w:rFonts w:ascii="Century" w:eastAsia="ＭＳ 明朝" w:hAnsi="Century" w:cs="Times New Roman" w:hint="eastAsia"/>
          <w:szCs w:val="24"/>
        </w:rPr>
        <w:t>特に、</w:t>
      </w:r>
      <w:r w:rsidRPr="0095072D">
        <w:rPr>
          <w:rFonts w:ascii="Century" w:eastAsia="ＭＳ 明朝" w:hAnsi="Century" w:cs="Times New Roman" w:hint="eastAsia"/>
          <w:szCs w:val="24"/>
        </w:rPr>
        <w:t>米川の東山公園橋交差点を横切る際には十分気をつけてください。</w:t>
      </w:r>
    </w:p>
    <w:p w:rsidR="00B2468E" w:rsidRPr="0095072D" w:rsidRDefault="00B2468E" w:rsidP="00B2468E">
      <w:pPr>
        <w:numPr>
          <w:ilvl w:val="0"/>
          <w:numId w:val="1"/>
        </w:num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陸上</w:t>
      </w:r>
      <w:r w:rsidRPr="0095072D">
        <w:rPr>
          <w:rFonts w:ascii="Century" w:eastAsia="ＭＳ 明朝" w:hAnsi="Century" w:cs="Times New Roman" w:hint="eastAsia"/>
          <w:szCs w:val="24"/>
        </w:rPr>
        <w:t>競技場内で</w:t>
      </w:r>
      <w:r>
        <w:rPr>
          <w:rFonts w:ascii="Century" w:eastAsia="ＭＳ 明朝" w:hAnsi="Century" w:cs="Times New Roman" w:hint="eastAsia"/>
          <w:szCs w:val="24"/>
        </w:rPr>
        <w:t>は、</w:t>
      </w:r>
      <w:r w:rsidRPr="0095072D">
        <w:rPr>
          <w:rFonts w:ascii="Century" w:eastAsia="ＭＳ 明朝" w:hAnsi="Century" w:cs="Times New Roman" w:hint="eastAsia"/>
          <w:szCs w:val="24"/>
        </w:rPr>
        <w:t>練習をしている中・高校生</w:t>
      </w:r>
      <w:r>
        <w:rPr>
          <w:rFonts w:ascii="Century" w:eastAsia="ＭＳ 明朝" w:hAnsi="Century" w:cs="Times New Roman" w:hint="eastAsia"/>
          <w:szCs w:val="24"/>
        </w:rPr>
        <w:t>、一般の方</w:t>
      </w:r>
      <w:r w:rsidRPr="0095072D">
        <w:rPr>
          <w:rFonts w:ascii="Century" w:eastAsia="ＭＳ 明朝" w:hAnsi="Century" w:cs="Times New Roman" w:hint="eastAsia"/>
          <w:szCs w:val="24"/>
        </w:rPr>
        <w:t>に十分気を使いながら実施してください。</w:t>
      </w:r>
    </w:p>
    <w:p w:rsidR="00B2468E" w:rsidRPr="0095072D" w:rsidRDefault="00B2468E" w:rsidP="00B2468E">
      <w:pPr>
        <w:numPr>
          <w:ilvl w:val="1"/>
          <w:numId w:val="1"/>
        </w:numPr>
        <w:spacing w:line="276" w:lineRule="auto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アップ、ジョック</w:t>
      </w:r>
      <w:r>
        <w:rPr>
          <w:rFonts w:ascii="Century" w:eastAsia="ＭＳ 明朝" w:hAnsi="Century" w:cs="Times New Roman" w:hint="eastAsia"/>
          <w:szCs w:val="24"/>
        </w:rPr>
        <w:t>等</w:t>
      </w:r>
      <w:r w:rsidRPr="0095072D">
        <w:rPr>
          <w:rFonts w:ascii="Century" w:eastAsia="ＭＳ 明朝" w:hAnsi="Century" w:cs="Times New Roman" w:hint="eastAsia"/>
          <w:szCs w:val="24"/>
        </w:rPr>
        <w:t>は１，２レーンを使わ</w:t>
      </w:r>
      <w:r>
        <w:rPr>
          <w:rFonts w:ascii="Century" w:eastAsia="ＭＳ 明朝" w:hAnsi="Century" w:cs="Times New Roman" w:hint="eastAsia"/>
          <w:szCs w:val="24"/>
        </w:rPr>
        <w:t>ず、</w:t>
      </w:r>
      <w:r w:rsidRPr="0095072D">
        <w:rPr>
          <w:rFonts w:ascii="Century" w:eastAsia="ＭＳ 明朝" w:hAnsi="Century" w:cs="Times New Roman" w:hint="eastAsia"/>
          <w:szCs w:val="24"/>
        </w:rPr>
        <w:t>タイムトライアルのみ使用</w:t>
      </w:r>
      <w:r>
        <w:rPr>
          <w:rFonts w:ascii="Century" w:eastAsia="ＭＳ 明朝" w:hAnsi="Century" w:cs="Times New Roman" w:hint="eastAsia"/>
          <w:szCs w:val="24"/>
        </w:rPr>
        <w:t>してください</w:t>
      </w:r>
      <w:r w:rsidRPr="0095072D">
        <w:rPr>
          <w:rFonts w:ascii="Century" w:eastAsia="ＭＳ 明朝" w:hAnsi="Century" w:cs="Times New Roman" w:hint="eastAsia"/>
          <w:szCs w:val="24"/>
        </w:rPr>
        <w:t>。</w:t>
      </w:r>
    </w:p>
    <w:p w:rsidR="00B2468E" w:rsidRPr="0095072D" w:rsidRDefault="00B2468E" w:rsidP="00B2468E">
      <w:pPr>
        <w:numPr>
          <w:ilvl w:val="1"/>
          <w:numId w:val="1"/>
        </w:numPr>
        <w:spacing w:line="276" w:lineRule="auto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>本競技場の内側（芝生）に入るときは掲示に注意してください。（芝の養生のため使用禁止のときがあります。）</w:t>
      </w:r>
    </w:p>
    <w:p w:rsidR="00B2468E" w:rsidRDefault="00B2468E" w:rsidP="00B2468E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※　レーン</w:t>
      </w:r>
      <w:r w:rsidRPr="0095072D">
        <w:rPr>
          <w:rFonts w:ascii="Century" w:eastAsia="ＭＳ 明朝" w:hAnsi="Century" w:cs="Times New Roman" w:hint="eastAsia"/>
          <w:szCs w:val="24"/>
        </w:rPr>
        <w:t>を横切る際は、他の団体に気をつけること。</w:t>
      </w:r>
    </w:p>
    <w:p w:rsidR="00B2468E" w:rsidRPr="0095072D" w:rsidRDefault="00B2468E" w:rsidP="00B2468E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３）ハンドマイク等を使って大声を出さない。</w:t>
      </w:r>
    </w:p>
    <w:p w:rsidR="00B2468E" w:rsidRPr="0095072D" w:rsidRDefault="00B2468E" w:rsidP="00B2468E">
      <w:pPr>
        <w:spacing w:line="276" w:lineRule="auto"/>
        <w:ind w:firstLineChars="100" w:firstLine="193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４）</w:t>
      </w:r>
      <w:r w:rsidRPr="0095072D">
        <w:rPr>
          <w:rFonts w:ascii="Century" w:eastAsia="ＭＳ 明朝" w:hAnsi="Century" w:cs="Times New Roman" w:hint="eastAsia"/>
          <w:szCs w:val="24"/>
        </w:rPr>
        <w:t>公園内の自動販売機は使用しないでください。</w:t>
      </w:r>
    </w:p>
    <w:p w:rsidR="00B2468E" w:rsidRPr="0095072D" w:rsidRDefault="00B2468E" w:rsidP="00B2468E">
      <w:pPr>
        <w:spacing w:line="276" w:lineRule="auto"/>
        <w:ind w:firstLineChars="100" w:firstLine="193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５）</w:t>
      </w:r>
      <w:r w:rsidRPr="0095072D">
        <w:rPr>
          <w:rFonts w:ascii="Century" w:eastAsia="ＭＳ 明朝" w:hAnsi="Century" w:cs="Times New Roman" w:hint="eastAsia"/>
          <w:szCs w:val="24"/>
        </w:rPr>
        <w:t>トイレ使用はきちんとしてください。</w:t>
      </w:r>
    </w:p>
    <w:p w:rsidR="00B2468E" w:rsidRPr="0095072D" w:rsidRDefault="00B2468E" w:rsidP="00B2468E">
      <w:pPr>
        <w:spacing w:line="276" w:lineRule="auto"/>
        <w:ind w:firstLineChars="100" w:firstLine="193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６）</w:t>
      </w:r>
      <w:r w:rsidRPr="0095072D">
        <w:rPr>
          <w:rFonts w:ascii="Century" w:eastAsia="ＭＳ 明朝" w:hAnsi="Century" w:cs="Times New Roman" w:hint="eastAsia"/>
          <w:szCs w:val="24"/>
        </w:rPr>
        <w:t>ゴミは必ず持ち帰ってください。</w:t>
      </w:r>
    </w:p>
    <w:p w:rsidR="00B2468E" w:rsidRPr="0095072D" w:rsidRDefault="00B2468E" w:rsidP="00B2468E">
      <w:pPr>
        <w:spacing w:line="276" w:lineRule="auto"/>
        <w:ind w:left="195"/>
        <w:rPr>
          <w:rFonts w:ascii="Century" w:eastAsia="ＭＳ 明朝" w:hAnsi="Century" w:cs="Times New Roman"/>
          <w:szCs w:val="24"/>
        </w:rPr>
      </w:pPr>
    </w:p>
    <w:p w:rsidR="00B2468E" w:rsidRPr="0095072D" w:rsidRDefault="00B2468E" w:rsidP="00B2468E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 xml:space="preserve">　　中学生の大会の一つであるという認識の上に</w:t>
      </w:r>
      <w:r>
        <w:rPr>
          <w:rFonts w:ascii="Century" w:eastAsia="ＭＳ 明朝" w:hAnsi="Century" w:cs="Times New Roman" w:hint="eastAsia"/>
          <w:szCs w:val="24"/>
        </w:rPr>
        <w:t>立って</w:t>
      </w:r>
      <w:r w:rsidRPr="0095072D">
        <w:rPr>
          <w:rFonts w:ascii="Century" w:eastAsia="ＭＳ 明朝" w:hAnsi="Century" w:cs="Times New Roman" w:hint="eastAsia"/>
          <w:szCs w:val="24"/>
        </w:rPr>
        <w:t>ご指導いただければと思います。</w:t>
      </w:r>
    </w:p>
    <w:p w:rsidR="00B2468E" w:rsidRPr="0095072D" w:rsidRDefault="00B2468E" w:rsidP="00B2468E">
      <w:pPr>
        <w:rPr>
          <w:rFonts w:ascii="Century" w:eastAsia="ＭＳ 明朝" w:hAnsi="Century" w:cs="Times New Roman"/>
          <w:szCs w:val="24"/>
        </w:rPr>
      </w:pPr>
      <w:r w:rsidRPr="0095072D">
        <w:rPr>
          <w:rFonts w:ascii="Century" w:eastAsia="ＭＳ 明朝" w:hAnsi="Century" w:cs="Times New Roman" w:hint="eastAsia"/>
          <w:szCs w:val="24"/>
        </w:rPr>
        <w:t xml:space="preserve">　　上記の件につきまして、周知徹底していただきますようよろしくお願いいたします。</w:t>
      </w:r>
    </w:p>
    <w:p w:rsidR="00B2468E" w:rsidRDefault="00B2468E" w:rsidP="00B2468E"/>
    <w:p w:rsidR="00B2468E" w:rsidRDefault="00B2468E" w:rsidP="00B2468E"/>
    <w:p w:rsidR="00B2468E" w:rsidRPr="00E76D3F" w:rsidRDefault="00B2468E" w:rsidP="00B2468E">
      <w:pPr>
        <w:ind w:left="420" w:firstLineChars="100" w:firstLine="193"/>
        <w:jc w:val="left"/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hint="eastAsia"/>
        </w:rPr>
        <w:t>※</w:t>
      </w:r>
      <w:r>
        <w:rPr>
          <w:rFonts w:ascii="ＭＳ 明朝" w:eastAsia="ＭＳ 明朝" w:hAnsi="ＭＳ 明朝" w:cs="Times New Roman" w:hint="eastAsia"/>
          <w:sz w:val="20"/>
          <w:szCs w:val="24"/>
        </w:rPr>
        <w:t>問い合わせ、不明な点は　　米子市立後藤ヶ丘中学校　　太田垣　和也</w:t>
      </w:r>
      <w:r w:rsidRPr="00E76D3F">
        <w:rPr>
          <w:rFonts w:ascii="ＭＳ 明朝" w:eastAsia="ＭＳ 明朝" w:hAnsi="ＭＳ 明朝" w:cs="Times New Roman" w:hint="eastAsia"/>
          <w:sz w:val="20"/>
          <w:szCs w:val="24"/>
        </w:rPr>
        <w:t xml:space="preserve">　まで。</w:t>
      </w:r>
    </w:p>
    <w:p w:rsidR="00B2468E" w:rsidRPr="00E76D3F" w:rsidRDefault="00B2468E" w:rsidP="00B2468E">
      <w:pPr>
        <w:ind w:firstLineChars="1095" w:firstLine="1999"/>
        <w:jc w:val="left"/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>【連絡先】　　電　話</w:t>
      </w:r>
      <w:r w:rsidRPr="00E76D3F">
        <w:rPr>
          <w:rFonts w:ascii="ＭＳ 明朝" w:eastAsia="ＭＳ 明朝" w:hAnsi="ＭＳ 明朝" w:cs="Times New Roman" w:hint="eastAsia"/>
          <w:sz w:val="20"/>
          <w:szCs w:val="24"/>
        </w:rPr>
        <w:t>（０８５９</w:t>
      </w:r>
      <w:r w:rsidRPr="00E76D3F">
        <w:rPr>
          <w:rFonts w:ascii="ＭＳ 明朝" w:eastAsia="ＭＳ 明朝" w:hAnsi="ＭＳ 明朝" w:cs="Times New Roman"/>
          <w:sz w:val="20"/>
          <w:szCs w:val="24"/>
        </w:rPr>
        <w:t>）</w:t>
      </w:r>
      <w:r>
        <w:rPr>
          <w:rFonts w:ascii="ＭＳ 明朝" w:eastAsia="ＭＳ 明朝" w:hAnsi="ＭＳ 明朝" w:cs="Times New Roman" w:hint="eastAsia"/>
          <w:sz w:val="20"/>
          <w:szCs w:val="24"/>
        </w:rPr>
        <w:t>３４－３２４７</w:t>
      </w:r>
    </w:p>
    <w:p w:rsidR="00B2468E" w:rsidRPr="00527F58" w:rsidRDefault="00B2468E" w:rsidP="00B2468E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メール　</w:t>
      </w:r>
      <w:hyperlink r:id="rId7" w:history="1">
        <w:r w:rsidRPr="006B0070">
          <w:rPr>
            <w:rStyle w:val="a3"/>
            <w:sz w:val="20"/>
            <w:szCs w:val="20"/>
          </w:rPr>
          <w:t>otagaki_kz1@mailk.torikyo.ed.jp</w:t>
        </w:r>
      </w:hyperlink>
    </w:p>
    <w:p w:rsidR="00B2468E" w:rsidRDefault="00B2468E" w:rsidP="00B2468E"/>
    <w:p w:rsidR="006224A2" w:rsidRPr="00B2468E" w:rsidRDefault="006224A2"/>
    <w:sectPr w:rsidR="006224A2" w:rsidRPr="00B2468E" w:rsidSect="00B2468E">
      <w:pgSz w:w="11906" w:h="16838" w:code="9"/>
      <w:pgMar w:top="680" w:right="851" w:bottom="680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C6" w:rsidRDefault="000A64C6" w:rsidP="00160095">
      <w:r>
        <w:separator/>
      </w:r>
    </w:p>
  </w:endnote>
  <w:endnote w:type="continuationSeparator" w:id="0">
    <w:p w:rsidR="000A64C6" w:rsidRDefault="000A64C6" w:rsidP="0016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C6" w:rsidRDefault="000A64C6" w:rsidP="00160095">
      <w:r>
        <w:separator/>
      </w:r>
    </w:p>
  </w:footnote>
  <w:footnote w:type="continuationSeparator" w:id="0">
    <w:p w:rsidR="000A64C6" w:rsidRDefault="000A64C6" w:rsidP="00160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4F2E"/>
    <w:multiLevelType w:val="hybridMultilevel"/>
    <w:tmpl w:val="0A3C0A78"/>
    <w:lvl w:ilvl="0" w:tplc="B1ACB628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D724EA4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8E"/>
    <w:rsid w:val="000A64C6"/>
    <w:rsid w:val="00160095"/>
    <w:rsid w:val="006224A2"/>
    <w:rsid w:val="00B2468E"/>
    <w:rsid w:val="00B2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6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0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0095"/>
  </w:style>
  <w:style w:type="paragraph" w:styleId="a6">
    <w:name w:val="footer"/>
    <w:basedOn w:val="a"/>
    <w:link w:val="a7"/>
    <w:uiPriority w:val="99"/>
    <w:semiHidden/>
    <w:unhideWhenUsed/>
    <w:rsid w:val="00160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0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agaki_kz1@mailk.torikyo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otagaki</dc:creator>
  <cp:lastModifiedBy>otagaki</cp:lastModifiedBy>
  <cp:revision>2</cp:revision>
  <dcterms:created xsi:type="dcterms:W3CDTF">2017-08-01T07:59:00Z</dcterms:created>
  <dcterms:modified xsi:type="dcterms:W3CDTF">2017-09-15T09:54:00Z</dcterms:modified>
</cp:coreProperties>
</file>