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41D34" w14:textId="0FD6BBC0" w:rsidR="001552B0" w:rsidRPr="00417F4F" w:rsidRDefault="001552B0" w:rsidP="00273B2A">
      <w:pPr>
        <w:overflowPunct w:val="0"/>
        <w:spacing w:line="0" w:lineRule="atLeast"/>
        <w:jc w:val="center"/>
        <w:textAlignment w:val="baseline"/>
        <w:rPr>
          <w:rFonts w:ascii="UD デジタル 教科書体 NK-R" w:eastAsia="UD デジタル 教科書体 NK-R" w:hAnsi="Times New Roman" w:cs="Times New Roman"/>
          <w:b/>
          <w:bCs/>
          <w:kern w:val="0"/>
          <w:szCs w:val="21"/>
        </w:rPr>
      </w:pPr>
      <w:r w:rsidRPr="00417F4F">
        <w:rPr>
          <w:rFonts w:ascii="UD デジタル 教科書体 NK-R" w:eastAsia="UD デジタル 教科書体 NK-R" w:hAnsi="游明朝" w:cs="HG創英角ｺﾞｼｯｸUB" w:hint="eastAsia"/>
          <w:b/>
          <w:bCs/>
          <w:kern w:val="0"/>
          <w:sz w:val="24"/>
          <w:szCs w:val="24"/>
        </w:rPr>
        <w:t>第</w:t>
      </w:r>
      <w:r w:rsidR="007A5038" w:rsidRPr="00417F4F">
        <w:rPr>
          <w:rFonts w:ascii="UD デジタル 教科書体 NK-R" w:eastAsia="UD デジタル 教科書体 NK-R" w:hAnsi="游明朝" w:cs="HG創英角ｺﾞｼｯｸUB" w:hint="eastAsia"/>
          <w:b/>
          <w:bCs/>
          <w:kern w:val="0"/>
          <w:sz w:val="24"/>
          <w:szCs w:val="24"/>
        </w:rPr>
        <w:t>５０</w:t>
      </w:r>
      <w:r w:rsidRPr="00417F4F">
        <w:rPr>
          <w:rFonts w:ascii="UD デジタル 教科書体 NK-R" w:eastAsia="UD デジタル 教科書体 NK-R" w:hAnsi="游明朝" w:cs="HG創英角ｺﾞｼｯｸUB" w:hint="eastAsia"/>
          <w:b/>
          <w:bCs/>
          <w:kern w:val="0"/>
          <w:sz w:val="24"/>
          <w:szCs w:val="24"/>
        </w:rPr>
        <w:t>回鳥取県中学校総合体育大会</w:t>
      </w:r>
      <w:r w:rsidRPr="00417F4F">
        <w:rPr>
          <w:rFonts w:ascii="UD デジタル 教科書体 NK-R" w:eastAsia="UD デジタル 教科書体 NK-R" w:hAnsi="HG創英角ｺﾞｼｯｸUB" w:cs="HG創英角ｺﾞｼｯｸUB" w:hint="eastAsia"/>
          <w:b/>
          <w:bCs/>
          <w:kern w:val="0"/>
          <w:sz w:val="24"/>
          <w:szCs w:val="24"/>
        </w:rPr>
        <w:t xml:space="preserve"> </w:t>
      </w:r>
      <w:r w:rsidRPr="00417F4F">
        <w:rPr>
          <w:rFonts w:ascii="UD デジタル 教科書体 NK-R" w:eastAsia="UD デジタル 教科書体 NK-R" w:hAnsi="游明朝" w:cs="HG創英角ｺﾞｼｯｸUB" w:hint="eastAsia"/>
          <w:b/>
          <w:bCs/>
          <w:kern w:val="0"/>
          <w:sz w:val="24"/>
          <w:szCs w:val="24"/>
        </w:rPr>
        <w:t>ソフトテニス競技</w:t>
      </w:r>
      <w:r w:rsidRPr="00417F4F">
        <w:rPr>
          <w:rFonts w:ascii="UD デジタル 教科書体 NK-R" w:eastAsia="UD デジタル 教科書体 NK-R" w:hAnsi="HG創英角ｺﾞｼｯｸUB" w:cs="HG創英角ｺﾞｼｯｸUB" w:hint="eastAsia"/>
          <w:b/>
          <w:bCs/>
          <w:kern w:val="0"/>
          <w:sz w:val="24"/>
          <w:szCs w:val="24"/>
        </w:rPr>
        <w:t xml:space="preserve"> </w:t>
      </w:r>
      <w:r w:rsidRPr="00417F4F">
        <w:rPr>
          <w:rFonts w:ascii="UD デジタル 教科書体 NK-R" w:eastAsia="UD デジタル 教科書体 NK-R" w:hAnsi="游明朝" w:cs="HG創英角ｺﾞｼｯｸUB" w:hint="eastAsia"/>
          <w:b/>
          <w:bCs/>
          <w:kern w:val="0"/>
          <w:sz w:val="24"/>
          <w:szCs w:val="24"/>
        </w:rPr>
        <w:t>開催要項</w:t>
      </w:r>
    </w:p>
    <w:p w14:paraId="1A0EC5AC" w14:textId="77777777" w:rsidR="00273B2A" w:rsidRPr="00417F4F" w:rsidRDefault="00273B2A" w:rsidP="00273B2A">
      <w:pPr>
        <w:overflowPunct w:val="0"/>
        <w:spacing w:line="0" w:lineRule="atLeast"/>
        <w:textAlignment w:val="baseline"/>
        <w:rPr>
          <w:rFonts w:ascii="UD デジタル 教科書体 NK-R" w:eastAsia="UD デジタル 教科書体 NK-R" w:hAnsi="Times New Roman" w:cs="Times New Roman"/>
          <w:b/>
          <w:bCs/>
          <w:kern w:val="0"/>
          <w:szCs w:val="21"/>
        </w:rPr>
      </w:pPr>
    </w:p>
    <w:p w14:paraId="27A11D8C" w14:textId="4B4E08A2" w:rsidR="001552B0" w:rsidRPr="00417F4F"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游明朝" w:cs="HG創英角ｺﾞｼｯｸUB" w:hint="eastAsia"/>
          <w:kern w:val="0"/>
          <w:szCs w:val="21"/>
        </w:rPr>
        <w:t xml:space="preserve">　１目　</w:t>
      </w:r>
      <w:r w:rsidR="00273B2A" w:rsidRPr="00417F4F">
        <w:rPr>
          <w:rFonts w:ascii="UD デジタル 教科書体 NK-R" w:eastAsia="UD デジタル 教科書体 NK-R" w:hAnsi="游明朝" w:cs="HG創英角ｺﾞｼｯｸUB" w:hint="eastAsia"/>
          <w:kern w:val="0"/>
          <w:szCs w:val="21"/>
        </w:rPr>
        <w:t xml:space="preserve">　　</w:t>
      </w:r>
      <w:r w:rsidRPr="00417F4F">
        <w:rPr>
          <w:rFonts w:ascii="UD デジタル 教科書体 NK-R" w:eastAsia="UD デジタル 教科書体 NK-R" w:hAnsi="游明朝" w:cs="HG創英角ｺﾞｼｯｸUB" w:hint="eastAsia"/>
          <w:kern w:val="0"/>
          <w:szCs w:val="21"/>
        </w:rPr>
        <w:t xml:space="preserve">　的</w:t>
      </w:r>
      <w:r w:rsidRPr="00417F4F">
        <w:rPr>
          <w:rFonts w:ascii="UD デジタル 教科書体 NK-R" w:eastAsia="UD デジタル 教科書体 NK-R" w:hAnsi="Times New Roman" w:cs="Times New Roman" w:hint="eastAsia"/>
          <w:kern w:val="0"/>
          <w:szCs w:val="21"/>
        </w:rPr>
        <w:t xml:space="preserve">  </w:t>
      </w:r>
      <w:r w:rsidR="004D3972" w:rsidRPr="00417F4F">
        <w:rPr>
          <w:rFonts w:ascii="UD デジタル 教科書体 NK-R" w:eastAsia="UD デジタル 教科書体 NK-R" w:hAnsi="Times New Roman" w:cs="ＭＳ 明朝" w:hint="eastAsia"/>
          <w:kern w:val="0"/>
          <w:szCs w:val="21"/>
        </w:rPr>
        <w:t xml:space="preserve">　</w:t>
      </w:r>
      <w:r w:rsidRPr="00417F4F">
        <w:rPr>
          <w:rFonts w:ascii="UD デジタル 教科書体 NK-R" w:eastAsia="UD デジタル 教科書体 NK-R" w:hAnsi="游明朝" w:cs="ＭＳ 明朝" w:hint="eastAsia"/>
          <w:kern w:val="0"/>
          <w:szCs w:val="21"/>
        </w:rPr>
        <w:t>本大会は、中学校教育の一環として中学校生徒に広くソフトテニス実践の機会を与え、</w:t>
      </w:r>
    </w:p>
    <w:p w14:paraId="6AF74C8A" w14:textId="540F0E17" w:rsidR="001552B0" w:rsidRPr="00417F4F"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r w:rsidR="004D3972"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游明朝" w:cs="ＭＳ 明朝" w:hint="eastAsia"/>
          <w:kern w:val="0"/>
          <w:szCs w:val="21"/>
        </w:rPr>
        <w:t>技能の向上とアマチュアスポーツ精神の高揚をはかり、心身ともに健康な中学校生徒を</w:t>
      </w:r>
    </w:p>
    <w:p w14:paraId="2C402B51" w14:textId="7344BFA7" w:rsidR="001552B0" w:rsidRPr="00417F4F"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游明朝" w:cs="ＭＳ 明朝" w:hint="eastAsia"/>
          <w:kern w:val="0"/>
          <w:szCs w:val="21"/>
        </w:rPr>
        <w:t>育成するとともに、中学校生徒の相互の親睦をはかる</w:t>
      </w:r>
      <w:r w:rsidR="008A7FC1" w:rsidRPr="00417F4F">
        <w:rPr>
          <w:rFonts w:ascii="UD デジタル 教科書体 NK-R" w:eastAsia="UD デジタル 教科書体 NK-R" w:hAnsi="游明朝" w:cs="ＭＳ 明朝" w:hint="eastAsia"/>
          <w:kern w:val="0"/>
          <w:szCs w:val="21"/>
        </w:rPr>
        <w:t>ものである</w:t>
      </w:r>
      <w:r w:rsidRPr="00417F4F">
        <w:rPr>
          <w:rFonts w:ascii="UD デジタル 教科書体 NK-R" w:eastAsia="UD デジタル 教科書体 NK-R" w:hAnsi="游明朝" w:cs="ＭＳ 明朝" w:hint="eastAsia"/>
          <w:kern w:val="0"/>
          <w:szCs w:val="21"/>
        </w:rPr>
        <w:t>。</w:t>
      </w:r>
    </w:p>
    <w:p w14:paraId="34CA8C88" w14:textId="77777777" w:rsidR="001552B0" w:rsidRPr="00417F4F"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p>
    <w:p w14:paraId="597E0988" w14:textId="77777777" w:rsidR="001552B0" w:rsidRPr="00417F4F"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游明朝" w:cs="HG創英角ｺﾞｼｯｸUB" w:hint="eastAsia"/>
          <w:kern w:val="0"/>
          <w:szCs w:val="21"/>
        </w:rPr>
        <w:t xml:space="preserve">　２主</w:t>
      </w:r>
      <w:r w:rsidRPr="00417F4F">
        <w:rPr>
          <w:rFonts w:ascii="UD デジタル 教科書体 NK-R" w:eastAsia="UD デジタル 教科書体 NK-R" w:hAnsi="HG創英角ｺﾞｼｯｸUB" w:cs="HG創英角ｺﾞｼｯｸUB" w:hint="eastAsia"/>
          <w:kern w:val="0"/>
          <w:szCs w:val="21"/>
        </w:rPr>
        <w:t xml:space="preserve">    </w:t>
      </w:r>
      <w:r w:rsidRPr="00417F4F">
        <w:rPr>
          <w:rFonts w:ascii="UD デジタル 教科書体 NK-R" w:eastAsia="UD デジタル 教科書体 NK-R" w:hAnsi="游明朝" w:cs="HG創英角ｺﾞｼｯｸUB" w:hint="eastAsia"/>
          <w:kern w:val="0"/>
          <w:szCs w:val="21"/>
        </w:rPr>
        <w:t>催</w:t>
      </w: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游明朝" w:cs="ＭＳ 明朝" w:hint="eastAsia"/>
          <w:kern w:val="0"/>
          <w:szCs w:val="21"/>
        </w:rPr>
        <w:t>鳥取県中学校体育連盟</w:t>
      </w:r>
    </w:p>
    <w:p w14:paraId="53409539" w14:textId="77777777" w:rsidR="001552B0" w:rsidRPr="00417F4F"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p>
    <w:p w14:paraId="6FA99E58" w14:textId="77777777" w:rsidR="001552B0" w:rsidRPr="00417F4F"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游明朝" w:cs="HG創英角ｺﾞｼｯｸUB" w:hint="eastAsia"/>
          <w:kern w:val="0"/>
          <w:szCs w:val="21"/>
        </w:rPr>
        <w:t xml:space="preserve">　３後</w:t>
      </w:r>
      <w:r w:rsidRPr="00417F4F">
        <w:rPr>
          <w:rFonts w:ascii="UD デジタル 教科書体 NK-R" w:eastAsia="UD デジタル 教科書体 NK-R" w:hAnsi="HG創英角ｺﾞｼｯｸUB" w:cs="HG創英角ｺﾞｼｯｸUB" w:hint="eastAsia"/>
          <w:kern w:val="0"/>
          <w:szCs w:val="21"/>
        </w:rPr>
        <w:t xml:space="preserve">    </w:t>
      </w:r>
      <w:r w:rsidRPr="00417F4F">
        <w:rPr>
          <w:rFonts w:ascii="UD デジタル 教科書体 NK-R" w:eastAsia="UD デジタル 教科書体 NK-R" w:hAnsi="游明朝" w:cs="HG創英角ｺﾞｼｯｸUB" w:hint="eastAsia"/>
          <w:kern w:val="0"/>
          <w:szCs w:val="21"/>
        </w:rPr>
        <w:t>援</w:t>
      </w: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Times New Roman" w:cs="ＭＳ 明朝" w:hint="eastAsia"/>
          <w:kern w:val="0"/>
          <w:szCs w:val="21"/>
        </w:rPr>
        <w:t>鳥取県教育委員会、（公財）鳥取県スポーツ協会、鳥取市教育委員会</w:t>
      </w:r>
    </w:p>
    <w:p w14:paraId="592C92B9" w14:textId="77777777" w:rsidR="001552B0" w:rsidRPr="00417F4F"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p>
    <w:p w14:paraId="1E05ADAF" w14:textId="4ED343EE" w:rsidR="001552B0" w:rsidRPr="00417F4F" w:rsidRDefault="001552B0" w:rsidP="001552B0">
      <w:pPr>
        <w:overflowPunct w:val="0"/>
        <w:spacing w:line="0" w:lineRule="atLeast"/>
        <w:jc w:val="lef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游明朝" w:cs="HG創英角ｺﾞｼｯｸUB" w:hint="eastAsia"/>
          <w:kern w:val="0"/>
          <w:szCs w:val="21"/>
        </w:rPr>
        <w:t xml:space="preserve">　４主</w:t>
      </w:r>
      <w:r w:rsidRPr="00417F4F">
        <w:rPr>
          <w:rFonts w:ascii="UD デジタル 教科書体 NK-R" w:eastAsia="UD デジタル 教科書体 NK-R" w:hAnsi="HG創英角ｺﾞｼｯｸUB" w:cs="HG創英角ｺﾞｼｯｸUB" w:hint="eastAsia"/>
          <w:kern w:val="0"/>
          <w:szCs w:val="21"/>
        </w:rPr>
        <w:t xml:space="preserve">    </w:t>
      </w:r>
      <w:r w:rsidRPr="00417F4F">
        <w:rPr>
          <w:rFonts w:ascii="UD デジタル 教科書体 NK-R" w:eastAsia="UD デジタル 教科書体 NK-R" w:hAnsi="游明朝" w:cs="HG創英角ｺﾞｼｯｸUB" w:hint="eastAsia"/>
          <w:kern w:val="0"/>
          <w:szCs w:val="21"/>
        </w:rPr>
        <w:t>管</w:t>
      </w: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游明朝" w:cs="ＭＳ 明朝" w:hint="eastAsia"/>
          <w:kern w:val="0"/>
          <w:szCs w:val="21"/>
        </w:rPr>
        <w:t>各地区中学校体育連盟ソフトテニス専門部、鳥取県中学校体育連盟ソフトテニス専門部</w:t>
      </w:r>
    </w:p>
    <w:p w14:paraId="5AE4CA52" w14:textId="77777777" w:rsidR="001552B0" w:rsidRPr="00417F4F"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p>
    <w:p w14:paraId="16328B07" w14:textId="00FFDE21" w:rsidR="001552B0" w:rsidRPr="00417F4F"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游明朝" w:cs="HG創英角ｺﾞｼｯｸUB" w:hint="eastAsia"/>
          <w:kern w:val="0"/>
          <w:szCs w:val="21"/>
        </w:rPr>
        <w:t xml:space="preserve">　５会　　</w:t>
      </w:r>
      <w:r w:rsidR="003C2028" w:rsidRPr="00417F4F">
        <w:rPr>
          <w:rFonts w:ascii="UD デジタル 教科書体 NK-R" w:eastAsia="UD デジタル 教科書体 NK-R" w:hAnsi="游明朝" w:cs="HG創英角ｺﾞｼｯｸUB" w:hint="eastAsia"/>
          <w:kern w:val="0"/>
          <w:szCs w:val="21"/>
        </w:rPr>
        <w:t xml:space="preserve">　　</w:t>
      </w:r>
      <w:r w:rsidRPr="00417F4F">
        <w:rPr>
          <w:rFonts w:ascii="UD デジタル 教科書体 NK-R" w:eastAsia="UD デジタル 教科書体 NK-R" w:hAnsi="游明朝" w:cs="HG創英角ｺﾞｼｯｸUB" w:hint="eastAsia"/>
          <w:kern w:val="0"/>
          <w:szCs w:val="21"/>
        </w:rPr>
        <w:t>期</w:t>
      </w: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游明朝" w:cs="ＭＳ 明朝" w:hint="eastAsia"/>
          <w:kern w:val="0"/>
          <w:szCs w:val="21"/>
        </w:rPr>
        <w:t>令和</w:t>
      </w:r>
      <w:r w:rsidR="007A5038" w:rsidRPr="00417F4F">
        <w:rPr>
          <w:rFonts w:ascii="UD デジタル 教科書体 NK-R" w:eastAsia="UD デジタル 教科書体 NK-R" w:hAnsi="游明朝" w:cs="ＭＳ 明朝" w:hint="eastAsia"/>
          <w:kern w:val="0"/>
          <w:szCs w:val="21"/>
        </w:rPr>
        <w:t>６</w:t>
      </w:r>
      <w:r w:rsidRPr="00417F4F">
        <w:rPr>
          <w:rFonts w:ascii="UD デジタル 教科書体 NK-R" w:eastAsia="UD デジタル 教科書体 NK-R" w:hAnsi="游明朝" w:cs="ＭＳ 明朝" w:hint="eastAsia"/>
          <w:kern w:val="0"/>
          <w:szCs w:val="21"/>
        </w:rPr>
        <w:t>年　　７月２</w:t>
      </w:r>
      <w:r w:rsidR="007A5038" w:rsidRPr="00417F4F">
        <w:rPr>
          <w:rFonts w:ascii="UD デジタル 教科書体 NK-R" w:eastAsia="UD デジタル 教科書体 NK-R" w:hAnsi="游明朝" w:cs="ＭＳ 明朝" w:hint="eastAsia"/>
          <w:kern w:val="0"/>
          <w:szCs w:val="21"/>
        </w:rPr>
        <w:t>０</w:t>
      </w:r>
      <w:r w:rsidRPr="00417F4F">
        <w:rPr>
          <w:rFonts w:ascii="UD デジタル 教科書体 NK-R" w:eastAsia="UD デジタル 教科書体 NK-R" w:hAnsi="游明朝" w:cs="ＭＳ 明朝" w:hint="eastAsia"/>
          <w:kern w:val="0"/>
          <w:szCs w:val="21"/>
        </w:rPr>
        <w:t>日（土）２</w:t>
      </w:r>
      <w:r w:rsidR="007A5038" w:rsidRPr="00417F4F">
        <w:rPr>
          <w:rFonts w:ascii="UD デジタル 教科書体 NK-R" w:eastAsia="UD デジタル 教科書体 NK-R" w:hAnsi="游明朝" w:cs="ＭＳ 明朝" w:hint="eastAsia"/>
          <w:kern w:val="0"/>
          <w:szCs w:val="21"/>
        </w:rPr>
        <w:t>１</w:t>
      </w:r>
      <w:r w:rsidRPr="00417F4F">
        <w:rPr>
          <w:rFonts w:ascii="UD デジタル 教科書体 NK-R" w:eastAsia="UD デジタル 教科書体 NK-R" w:hAnsi="游明朝" w:cs="ＭＳ 明朝" w:hint="eastAsia"/>
          <w:kern w:val="0"/>
          <w:szCs w:val="21"/>
        </w:rPr>
        <w:t>日（日）　予備日２</w:t>
      </w:r>
      <w:r w:rsidR="007A5038" w:rsidRPr="00417F4F">
        <w:rPr>
          <w:rFonts w:ascii="UD デジタル 教科書体 NK-R" w:eastAsia="UD デジタル 教科書体 NK-R" w:hAnsi="游明朝" w:cs="ＭＳ 明朝" w:hint="eastAsia"/>
          <w:kern w:val="0"/>
          <w:szCs w:val="21"/>
        </w:rPr>
        <w:t>２</w:t>
      </w:r>
      <w:r w:rsidRPr="00417F4F">
        <w:rPr>
          <w:rFonts w:ascii="UD デジタル 教科書体 NK-R" w:eastAsia="UD デジタル 教科書体 NK-R" w:hAnsi="游明朝" w:cs="ＭＳ 明朝" w:hint="eastAsia"/>
          <w:kern w:val="0"/>
          <w:szCs w:val="21"/>
        </w:rPr>
        <w:t>日</w:t>
      </w:r>
    </w:p>
    <w:p w14:paraId="2C0C39DA" w14:textId="77777777" w:rsidR="001552B0" w:rsidRPr="00417F4F" w:rsidRDefault="001552B0" w:rsidP="001552B0">
      <w:pPr>
        <w:overflowPunct w:val="0"/>
        <w:spacing w:line="0" w:lineRule="atLeast"/>
        <w:jc w:val="lef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p>
    <w:p w14:paraId="6C141D69" w14:textId="309FE222" w:rsidR="001552B0" w:rsidRPr="00417F4F"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游明朝" w:cs="HG創英角ｺﾞｼｯｸUB" w:hint="eastAsia"/>
          <w:kern w:val="0"/>
          <w:szCs w:val="21"/>
        </w:rPr>
        <w:t xml:space="preserve">　６日</w:t>
      </w:r>
      <w:r w:rsidRPr="00417F4F">
        <w:rPr>
          <w:rFonts w:ascii="UD デジタル 教科書体 NK-R" w:eastAsia="UD デジタル 教科書体 NK-R" w:hAnsi="HG創英角ｺﾞｼｯｸUB" w:cs="HG創英角ｺﾞｼｯｸUB" w:hint="eastAsia"/>
          <w:kern w:val="0"/>
          <w:szCs w:val="21"/>
        </w:rPr>
        <w:t xml:space="preserve">    </w:t>
      </w:r>
      <w:r w:rsidRPr="00417F4F">
        <w:rPr>
          <w:rFonts w:ascii="UD デジタル 教科書体 NK-R" w:eastAsia="UD デジタル 教科書体 NK-R" w:hAnsi="游明朝" w:cs="HG創英角ｺﾞｼｯｸUB" w:hint="eastAsia"/>
          <w:kern w:val="0"/>
          <w:szCs w:val="21"/>
        </w:rPr>
        <w:t>程</w:t>
      </w: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游明朝" w:cs="ＭＳ 明朝" w:hint="eastAsia"/>
          <w:kern w:val="0"/>
          <w:szCs w:val="21"/>
        </w:rPr>
        <w:t>令和</w:t>
      </w:r>
      <w:r w:rsidR="007A5038" w:rsidRPr="00417F4F">
        <w:rPr>
          <w:rFonts w:ascii="UD デジタル 教科書体 NK-R" w:eastAsia="UD デジタル 教科書体 NK-R" w:hAnsi="游明朝" w:cs="ＭＳ 明朝" w:hint="eastAsia"/>
          <w:kern w:val="0"/>
          <w:szCs w:val="21"/>
        </w:rPr>
        <w:t>６</w:t>
      </w:r>
      <w:r w:rsidRPr="00417F4F">
        <w:rPr>
          <w:rFonts w:ascii="UD デジタル 教科書体 NK-R" w:eastAsia="UD デジタル 教科書体 NK-R" w:hAnsi="游明朝" w:cs="ＭＳ 明朝" w:hint="eastAsia"/>
          <w:kern w:val="0"/>
          <w:szCs w:val="21"/>
        </w:rPr>
        <w:t>年　　７月</w:t>
      </w:r>
      <w:r w:rsidR="007A5038" w:rsidRPr="00417F4F">
        <w:rPr>
          <w:rFonts w:ascii="UD デジタル 教科書体 NK-R" w:eastAsia="UD デジタル 教科書体 NK-R" w:hAnsi="游明朝" w:cs="ＭＳ 明朝" w:hint="eastAsia"/>
          <w:kern w:val="0"/>
          <w:szCs w:val="21"/>
        </w:rPr>
        <w:t>２０</w:t>
      </w:r>
      <w:r w:rsidRPr="00417F4F">
        <w:rPr>
          <w:rFonts w:ascii="UD デジタル 教科書体 NK-R" w:eastAsia="UD デジタル 教科書体 NK-R" w:hAnsi="游明朝" w:cs="ＭＳ 明朝" w:hint="eastAsia"/>
          <w:kern w:val="0"/>
          <w:szCs w:val="21"/>
        </w:rPr>
        <w:t>日（土）　監督会議８：</w:t>
      </w:r>
      <w:r w:rsidR="008A7FC1" w:rsidRPr="00417F4F">
        <w:rPr>
          <w:rFonts w:ascii="UD デジタル 教科書体 NK-R" w:eastAsia="UD デジタル 教科書体 NK-R" w:hAnsi="游明朝" w:cs="ＭＳ 明朝" w:hint="eastAsia"/>
          <w:kern w:val="0"/>
          <w:szCs w:val="21"/>
        </w:rPr>
        <w:t>3</w:t>
      </w:r>
      <w:r w:rsidR="008A7FC1" w:rsidRPr="00417F4F">
        <w:rPr>
          <w:rFonts w:ascii="UD デジタル 教科書体 NK-R" w:eastAsia="UD デジタル 教科書体 NK-R" w:hAnsi="游明朝" w:cs="ＭＳ 明朝"/>
          <w:kern w:val="0"/>
          <w:szCs w:val="21"/>
        </w:rPr>
        <w:t>0</w:t>
      </w:r>
      <w:r w:rsidRPr="00417F4F">
        <w:rPr>
          <w:rFonts w:ascii="UD デジタル 教科書体 NK-R" w:eastAsia="UD デジタル 教科書体 NK-R" w:hAnsi="游明朝" w:cs="ＭＳ 明朝" w:hint="eastAsia"/>
          <w:kern w:val="0"/>
          <w:szCs w:val="21"/>
        </w:rPr>
        <w:t>団体戦９：</w:t>
      </w:r>
      <w:r w:rsidR="008A7FC1" w:rsidRPr="00417F4F">
        <w:rPr>
          <w:rFonts w:ascii="UD デジタル 教科書体 NK-R" w:eastAsia="UD デジタル 教科書体 NK-R" w:hAnsi="游明朝" w:cs="ＭＳ 明朝" w:hint="eastAsia"/>
          <w:kern w:val="0"/>
          <w:szCs w:val="21"/>
        </w:rPr>
        <w:t>１</w:t>
      </w:r>
      <w:r w:rsidRPr="00417F4F">
        <w:rPr>
          <w:rFonts w:ascii="UD デジタル 教科書体 NK-R" w:eastAsia="UD デジタル 教科書体 NK-R" w:hAnsi="游明朝" w:cs="ＭＳ 明朝" w:hint="eastAsia"/>
          <w:kern w:val="0"/>
          <w:szCs w:val="21"/>
        </w:rPr>
        <w:t>０～　※開閉会式は行わない</w:t>
      </w:r>
    </w:p>
    <w:p w14:paraId="5AB92E58" w14:textId="23A49405" w:rsidR="001552B0" w:rsidRPr="00417F4F" w:rsidRDefault="001552B0" w:rsidP="001552B0">
      <w:pPr>
        <w:overflowPunct w:val="0"/>
        <w:spacing w:line="0" w:lineRule="atLeast"/>
        <w:jc w:val="left"/>
        <w:textAlignment w:val="baseline"/>
        <w:rPr>
          <w:rFonts w:ascii="UD デジタル 教科書体 NK-R" w:eastAsia="UD デジタル 教科書体 NK-R" w:hAnsi="游明朝" w:cs="ＭＳ 明朝"/>
          <w:kern w:val="0"/>
          <w:szCs w:val="21"/>
        </w:rPr>
      </w:pPr>
      <w:r w:rsidRPr="00417F4F">
        <w:rPr>
          <w:rFonts w:ascii="UD デジタル 教科書体 NK-R" w:eastAsia="UD デジタル 教科書体 NK-R" w:hAnsi="Times New Roman" w:cs="Times New Roman" w:hint="eastAsia"/>
          <w:kern w:val="0"/>
          <w:szCs w:val="21"/>
        </w:rPr>
        <w:t xml:space="preserve">    </w:t>
      </w:r>
      <w:r w:rsidR="003C2028"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游明朝" w:cs="ＭＳ 明朝" w:hint="eastAsia"/>
          <w:kern w:val="0"/>
          <w:szCs w:val="21"/>
        </w:rPr>
        <w:t xml:space="preserve">　　　　　　７月</w:t>
      </w:r>
      <w:r w:rsidR="007A5038" w:rsidRPr="00417F4F">
        <w:rPr>
          <w:rFonts w:ascii="UD デジタル 教科書体 NK-R" w:eastAsia="UD デジタル 教科書体 NK-R" w:hAnsi="游明朝" w:cs="ＭＳ 明朝" w:hint="eastAsia"/>
          <w:kern w:val="0"/>
          <w:szCs w:val="21"/>
        </w:rPr>
        <w:t>２１</w:t>
      </w:r>
      <w:r w:rsidRPr="00417F4F">
        <w:rPr>
          <w:rFonts w:ascii="UD デジタル 教科書体 NK-R" w:eastAsia="UD デジタル 教科書体 NK-R" w:hAnsi="游明朝" w:cs="ＭＳ 明朝" w:hint="eastAsia"/>
          <w:kern w:val="0"/>
          <w:szCs w:val="21"/>
        </w:rPr>
        <w:t>日（日）　監督会議８：</w:t>
      </w:r>
      <w:r w:rsidR="008A7FC1" w:rsidRPr="00417F4F">
        <w:rPr>
          <w:rFonts w:ascii="UD デジタル 教科書体 NK-R" w:eastAsia="UD デジタル 教科書体 NK-R" w:hAnsi="游明朝" w:cs="ＭＳ 明朝" w:hint="eastAsia"/>
          <w:kern w:val="0"/>
          <w:szCs w:val="21"/>
        </w:rPr>
        <w:t>3</w:t>
      </w:r>
      <w:r w:rsidR="008A7FC1" w:rsidRPr="00417F4F">
        <w:rPr>
          <w:rFonts w:ascii="UD デジタル 教科書体 NK-R" w:eastAsia="UD デジタル 教科書体 NK-R" w:hAnsi="游明朝" w:cs="ＭＳ 明朝"/>
          <w:kern w:val="0"/>
          <w:szCs w:val="21"/>
        </w:rPr>
        <w:t>0</w:t>
      </w:r>
      <w:r w:rsidRPr="00417F4F">
        <w:rPr>
          <w:rFonts w:ascii="UD デジタル 教科書体 NK-R" w:eastAsia="UD デジタル 教科書体 NK-R" w:hAnsi="游明朝" w:cs="ＭＳ 明朝" w:hint="eastAsia"/>
          <w:kern w:val="0"/>
          <w:szCs w:val="21"/>
        </w:rPr>
        <w:t>個人戦９：</w:t>
      </w:r>
      <w:r w:rsidR="008A7FC1" w:rsidRPr="00417F4F">
        <w:rPr>
          <w:rFonts w:ascii="UD デジタル 教科書体 NK-R" w:eastAsia="UD デジタル 教科書体 NK-R" w:hAnsi="游明朝" w:cs="ＭＳ 明朝" w:hint="eastAsia"/>
          <w:kern w:val="0"/>
          <w:szCs w:val="21"/>
        </w:rPr>
        <w:t>１</w:t>
      </w:r>
      <w:r w:rsidRPr="00417F4F">
        <w:rPr>
          <w:rFonts w:ascii="UD デジタル 教科書体 NK-R" w:eastAsia="UD デジタル 教科書体 NK-R" w:hAnsi="游明朝" w:cs="ＭＳ 明朝" w:hint="eastAsia"/>
          <w:kern w:val="0"/>
          <w:szCs w:val="21"/>
        </w:rPr>
        <w:t>０～　※開閉会式は行わない</w:t>
      </w:r>
    </w:p>
    <w:p w14:paraId="7BCF4AD8" w14:textId="2C208E8F" w:rsidR="003A19DB" w:rsidRPr="00417F4F" w:rsidRDefault="003A19DB" w:rsidP="001552B0">
      <w:pPr>
        <w:overflowPunct w:val="0"/>
        <w:spacing w:line="0" w:lineRule="atLeast"/>
        <w:jc w:val="left"/>
        <w:textAlignment w:val="baseline"/>
        <w:rPr>
          <w:rFonts w:ascii="UD デジタル 教科書体 NK-R" w:eastAsia="UD デジタル 教科書体 NK-R" w:hAnsi="游明朝" w:cs="ＭＳ 明朝"/>
          <w:kern w:val="0"/>
          <w:szCs w:val="21"/>
        </w:rPr>
      </w:pPr>
      <w:r w:rsidRPr="00417F4F">
        <w:rPr>
          <w:rFonts w:ascii="UD デジタル 教科書体 NK-R" w:eastAsia="UD デジタル 教科書体 NK-R" w:hAnsi="游明朝" w:cs="ＭＳ 明朝" w:hint="eastAsia"/>
          <w:kern w:val="0"/>
          <w:szCs w:val="21"/>
        </w:rPr>
        <w:t xml:space="preserve">　　　　　　　　　　　　　　　　　　　　※両日とも</w:t>
      </w:r>
      <w:r w:rsidR="00982CB9" w:rsidRPr="00417F4F">
        <w:rPr>
          <w:rFonts w:ascii="UD デジタル 教科書体 NK-R" w:eastAsia="UD デジタル 教科書体 NK-R" w:hAnsi="游明朝" w:cs="ＭＳ 明朝" w:hint="eastAsia"/>
          <w:kern w:val="0"/>
          <w:szCs w:val="21"/>
        </w:rPr>
        <w:t>７</w:t>
      </w:r>
      <w:r w:rsidRPr="00417F4F">
        <w:rPr>
          <w:rFonts w:ascii="UD デジタル 教科書体 NK-R" w:eastAsia="UD デジタル 教科書体 NK-R" w:hAnsi="游明朝" w:cs="ＭＳ 明朝" w:hint="eastAsia"/>
          <w:kern w:val="0"/>
          <w:szCs w:val="21"/>
        </w:rPr>
        <w:t>：</w:t>
      </w:r>
      <w:r w:rsidR="00982CB9" w:rsidRPr="00417F4F">
        <w:rPr>
          <w:rFonts w:ascii="UD デジタル 教科書体 NK-R" w:eastAsia="UD デジタル 教科書体 NK-R" w:hAnsi="游明朝" w:cs="ＭＳ 明朝" w:hint="eastAsia"/>
          <w:kern w:val="0"/>
          <w:szCs w:val="21"/>
        </w:rPr>
        <w:t>４０より、東部→中部→西部の順に</w:t>
      </w:r>
      <w:r w:rsidRPr="00417F4F">
        <w:rPr>
          <w:rFonts w:ascii="UD デジタル 教科書体 NK-R" w:eastAsia="UD デジタル 教科書体 NK-R" w:hAnsi="游明朝" w:cs="ＭＳ 明朝" w:hint="eastAsia"/>
          <w:kern w:val="0"/>
          <w:szCs w:val="21"/>
        </w:rPr>
        <w:t>公開練習を行う</w:t>
      </w:r>
      <w:r w:rsidR="00982CB9" w:rsidRPr="00417F4F">
        <w:rPr>
          <w:rFonts w:ascii="UD デジタル 教科書体 NK-R" w:eastAsia="UD デジタル 教科書体 NK-R" w:hAnsi="游明朝" w:cs="ＭＳ 明朝" w:hint="eastAsia"/>
          <w:kern w:val="0"/>
          <w:szCs w:val="21"/>
        </w:rPr>
        <w:t>予定とする</w:t>
      </w:r>
      <w:r w:rsidRPr="00417F4F">
        <w:rPr>
          <w:rFonts w:ascii="UD デジタル 教科書体 NK-R" w:eastAsia="UD デジタル 教科書体 NK-R" w:hAnsi="游明朝" w:cs="ＭＳ 明朝" w:hint="eastAsia"/>
          <w:kern w:val="0"/>
          <w:szCs w:val="21"/>
        </w:rPr>
        <w:t>。</w:t>
      </w:r>
    </w:p>
    <w:p w14:paraId="7809D312" w14:textId="13EC6E46" w:rsidR="00982CB9" w:rsidRPr="00417F4F" w:rsidRDefault="00982CB9" w:rsidP="001552B0">
      <w:pPr>
        <w:overflowPunct w:val="0"/>
        <w:spacing w:line="0" w:lineRule="atLeast"/>
        <w:jc w:val="lef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游明朝" w:cs="ＭＳ 明朝" w:hint="eastAsia"/>
          <w:kern w:val="0"/>
          <w:szCs w:val="21"/>
        </w:rPr>
        <w:t xml:space="preserve">　　　　　　　　　　　　　　　　　　　　　　詳細は出場チーム決定後にHP等を使って連絡をする。</w:t>
      </w:r>
    </w:p>
    <w:p w14:paraId="30F1A48F" w14:textId="760C7380" w:rsidR="00273B2A" w:rsidRPr="00417F4F" w:rsidRDefault="001552B0" w:rsidP="007A5038">
      <w:pPr>
        <w:overflowPunct w:val="0"/>
        <w:spacing w:line="0" w:lineRule="atLeast"/>
        <w:jc w:val="left"/>
        <w:textAlignment w:val="baseline"/>
        <w:rPr>
          <w:rFonts w:ascii="UD デジタル 教科書体 NK-R" w:eastAsia="UD デジタル 教科書体 NK-R" w:hAnsi="游明朝" w:cs="HG創英角ｺﾞｼｯｸUB"/>
          <w:kern w:val="0"/>
          <w:szCs w:val="21"/>
        </w:rPr>
      </w:pPr>
      <w:r w:rsidRPr="00417F4F">
        <w:rPr>
          <w:rFonts w:ascii="UD デジタル 教科書体 NK-R" w:eastAsia="UD デジタル 教科書体 NK-R" w:hAnsi="Times New Roman" w:cs="Times New Roman" w:hint="eastAsia"/>
          <w:kern w:val="0"/>
          <w:szCs w:val="21"/>
        </w:rPr>
        <w:t xml:space="preserve"> </w:t>
      </w:r>
    </w:p>
    <w:p w14:paraId="1574B852" w14:textId="648C5747" w:rsidR="001552B0" w:rsidRPr="00417F4F"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游明朝" w:cs="HG創英角ｺﾞｼｯｸUB" w:hint="eastAsia"/>
          <w:kern w:val="0"/>
          <w:szCs w:val="21"/>
        </w:rPr>
        <w:t xml:space="preserve">　７会</w:t>
      </w:r>
      <w:r w:rsidRPr="00417F4F">
        <w:rPr>
          <w:rFonts w:ascii="UD デジタル 教科書体 NK-R" w:eastAsia="UD デジタル 教科書体 NK-R" w:hAnsi="HG創英角ｺﾞｼｯｸUB" w:cs="HG創英角ｺﾞｼｯｸUB" w:hint="eastAsia"/>
          <w:kern w:val="0"/>
          <w:szCs w:val="21"/>
        </w:rPr>
        <w:t xml:space="preserve">    </w:t>
      </w:r>
      <w:r w:rsidRPr="00417F4F">
        <w:rPr>
          <w:rFonts w:ascii="UD デジタル 教科書体 NK-R" w:eastAsia="UD デジタル 教科書体 NK-R" w:hAnsi="游明朝" w:cs="HG創英角ｺﾞｼｯｸUB" w:hint="eastAsia"/>
          <w:kern w:val="0"/>
          <w:szCs w:val="21"/>
        </w:rPr>
        <w:t>場</w:t>
      </w:r>
      <w:r w:rsidRPr="00417F4F">
        <w:rPr>
          <w:rFonts w:ascii="UD デジタル 教科書体 NK-R" w:eastAsia="UD デジタル 教科書体 NK-R" w:hAnsi="Times New Roman" w:cs="Times New Roman" w:hint="eastAsia"/>
          <w:kern w:val="0"/>
          <w:szCs w:val="21"/>
        </w:rPr>
        <w:t xml:space="preserve">  </w:t>
      </w:r>
      <w:r w:rsidR="000730B2" w:rsidRPr="00417F4F">
        <w:rPr>
          <w:rFonts w:ascii="UD デジタル 教科書体 NK-R" w:eastAsia="UD デジタル 教科書体 NK-R" w:hAnsi="ＭＳ 明朝" w:cs="ＭＳ 明朝" w:hint="eastAsia"/>
          <w:kern w:val="0"/>
          <w:szCs w:val="21"/>
        </w:rPr>
        <w:t>ヤマタ</w:t>
      </w:r>
      <w:r w:rsidRPr="00417F4F">
        <w:rPr>
          <w:rFonts w:ascii="UD デジタル 教科書体 NK-R" w:eastAsia="UD デジタル 教科書体 NK-R" w:hAnsi="游明朝" w:cs="ＭＳ 明朝" w:hint="eastAsia"/>
          <w:kern w:val="0"/>
          <w:szCs w:val="21"/>
        </w:rPr>
        <w:t>スポーツパークテニスコート（鳥取県鳥取市布勢１４６－１）</w:t>
      </w:r>
    </w:p>
    <w:p w14:paraId="39CFF017" w14:textId="77777777" w:rsidR="001552B0" w:rsidRPr="00417F4F"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p>
    <w:p w14:paraId="52AA481F" w14:textId="6B1596FE" w:rsidR="001552B0" w:rsidRPr="00417F4F" w:rsidRDefault="001552B0" w:rsidP="00040A14">
      <w:pPr>
        <w:overflowPunct w:val="0"/>
        <w:spacing w:line="0" w:lineRule="atLeast"/>
        <w:ind w:left="1890" w:hangingChars="900" w:hanging="1890"/>
        <w:textAlignment w:val="baseline"/>
        <w:rPr>
          <w:rFonts w:ascii="UD デジタル 教科書体 NK-R" w:eastAsia="UD デジタル 教科書体 NK-R" w:hAnsi="游明朝" w:cs="ＭＳ 明朝"/>
          <w:kern w:val="0"/>
          <w:szCs w:val="21"/>
        </w:rPr>
      </w:pPr>
      <w:r w:rsidRPr="00417F4F">
        <w:rPr>
          <w:rFonts w:ascii="UD デジタル 教科書体 NK-R" w:eastAsia="UD デジタル 教科書体 NK-R" w:hAnsi="游明朝" w:cs="HG創英角ｺﾞｼｯｸUB" w:hint="eastAsia"/>
          <w:kern w:val="0"/>
          <w:szCs w:val="21"/>
        </w:rPr>
        <w:t xml:space="preserve">　８参加資格</w:t>
      </w:r>
      <w:r w:rsidRPr="00417F4F">
        <w:rPr>
          <w:rFonts w:ascii="UD デジタル 教科書体 NK-R" w:eastAsia="UD デジタル 教科書体 NK-R" w:hAnsi="Times New Roman" w:cs="Times New Roman" w:hint="eastAsia"/>
          <w:kern w:val="0"/>
          <w:szCs w:val="21"/>
        </w:rPr>
        <w:t xml:space="preserve">  </w:t>
      </w:r>
      <w:r w:rsidR="00273B2A"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Times New Roman" w:cs="ＭＳ 明朝" w:hint="eastAsia"/>
          <w:kern w:val="0"/>
          <w:szCs w:val="21"/>
        </w:rPr>
        <w:t>（１）</w:t>
      </w:r>
      <w:r w:rsidRPr="00417F4F">
        <w:rPr>
          <w:rFonts w:ascii="UD デジタル 教科書体 NK-R" w:eastAsia="UD デジタル 教科書体 NK-R" w:hAnsi="游明朝" w:cs="ＭＳ 明朝" w:hint="eastAsia"/>
          <w:kern w:val="0"/>
          <w:szCs w:val="21"/>
        </w:rPr>
        <w:t>参加者は、鳥取県中学校体育連盟加盟に在籍し、学校教育法第１条にもとづく当該中学校生徒であること。</w:t>
      </w:r>
    </w:p>
    <w:p w14:paraId="364E802A" w14:textId="697C7C53" w:rsidR="00916171" w:rsidRPr="00417F4F" w:rsidRDefault="00916171" w:rsidP="00916171">
      <w:pPr>
        <w:overflowPunct w:val="0"/>
        <w:spacing w:line="0" w:lineRule="atLeast"/>
        <w:ind w:leftChars="700" w:left="1890" w:hangingChars="200" w:hanging="420"/>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游明朝" w:cs="ＭＳ 明朝" w:hint="eastAsia"/>
          <w:kern w:val="0"/>
          <w:szCs w:val="21"/>
        </w:rPr>
        <w:t>（２）鳥取県中学校総合体育大会（地区大会）拠点校部活動参加規程に基づき、拠点校で活動している生徒は参加することができる。</w:t>
      </w:r>
    </w:p>
    <w:p w14:paraId="699DAE97" w14:textId="77A38565" w:rsidR="001552B0" w:rsidRPr="00417F4F"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游明朝" w:cs="ＭＳ 明朝" w:hint="eastAsia"/>
          <w:kern w:val="0"/>
          <w:szCs w:val="21"/>
        </w:rPr>
        <w:t>（</w:t>
      </w:r>
      <w:r w:rsidR="00916171" w:rsidRPr="00417F4F">
        <w:rPr>
          <w:rFonts w:ascii="UD デジタル 教科書体 NK-R" w:eastAsia="UD デジタル 教科書体 NK-R" w:hAnsi="游明朝" w:cs="ＭＳ 明朝" w:hint="eastAsia"/>
          <w:kern w:val="0"/>
          <w:szCs w:val="21"/>
        </w:rPr>
        <w:t>３</w:t>
      </w:r>
      <w:r w:rsidRPr="00417F4F">
        <w:rPr>
          <w:rFonts w:ascii="UD デジタル 教科書体 NK-R" w:eastAsia="UD デジタル 教科書体 NK-R" w:hAnsi="游明朝" w:cs="ＭＳ 明朝" w:hint="eastAsia"/>
          <w:kern w:val="0"/>
          <w:szCs w:val="21"/>
        </w:rPr>
        <w:t>）年齢は、平成</w:t>
      </w:r>
      <w:r w:rsidR="004D3972" w:rsidRPr="00417F4F">
        <w:rPr>
          <w:rFonts w:ascii="UD デジタル 教科書体 NK-R" w:eastAsia="UD デジタル 教科書体 NK-R" w:hAnsi="游明朝" w:cs="ＭＳ 明朝" w:hint="eastAsia"/>
          <w:kern w:val="0"/>
          <w:szCs w:val="21"/>
        </w:rPr>
        <w:t>２</w:t>
      </w:r>
      <w:r w:rsidR="007A5038" w:rsidRPr="00417F4F">
        <w:rPr>
          <w:rFonts w:ascii="UD デジタル 教科書体 NK-R" w:eastAsia="UD デジタル 教科書体 NK-R" w:hAnsi="游明朝" w:cs="ＭＳ 明朝" w:hint="eastAsia"/>
          <w:kern w:val="0"/>
          <w:szCs w:val="21"/>
        </w:rPr>
        <w:t>１</w:t>
      </w:r>
      <w:r w:rsidRPr="00417F4F">
        <w:rPr>
          <w:rFonts w:ascii="UD デジタル 教科書体 NK-R" w:eastAsia="UD デジタル 教科書体 NK-R" w:hAnsi="游明朝" w:cs="ＭＳ 明朝" w:hint="eastAsia"/>
          <w:kern w:val="0"/>
          <w:szCs w:val="21"/>
        </w:rPr>
        <w:t>年（２００</w:t>
      </w:r>
      <w:r w:rsidR="007A5038" w:rsidRPr="00417F4F">
        <w:rPr>
          <w:rFonts w:ascii="UD デジタル 教科書体 NK-R" w:eastAsia="UD デジタル 教科書体 NK-R" w:hAnsi="游明朝" w:cs="ＭＳ 明朝" w:hint="eastAsia"/>
          <w:kern w:val="0"/>
          <w:szCs w:val="21"/>
        </w:rPr>
        <w:t>９</w:t>
      </w:r>
      <w:r w:rsidRPr="00417F4F">
        <w:rPr>
          <w:rFonts w:ascii="UD デジタル 教科書体 NK-R" w:eastAsia="UD デジタル 教科書体 NK-R" w:hAnsi="游明朝" w:cs="ＭＳ 明朝" w:hint="eastAsia"/>
          <w:kern w:val="0"/>
          <w:szCs w:val="21"/>
        </w:rPr>
        <w:t>年）４月２日以降に生まれたものに限る。</w:t>
      </w:r>
    </w:p>
    <w:p w14:paraId="7790A9CD" w14:textId="03835C40" w:rsidR="00F579B6" w:rsidRPr="00417F4F" w:rsidRDefault="001552B0" w:rsidP="00F579B6">
      <w:pPr>
        <w:overflowPunct w:val="0"/>
        <w:spacing w:line="0" w:lineRule="atLeast"/>
        <w:textAlignment w:val="baseline"/>
        <w:rPr>
          <w:rFonts w:ascii="UD デジタル 教科書体 NK-R" w:eastAsia="UD デジタル 教科書体 NK-R" w:hAnsi="游明朝" w:cs="ＭＳ 明朝"/>
          <w:kern w:val="0"/>
          <w:szCs w:val="21"/>
        </w:rPr>
      </w:pP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游明朝" w:cs="ＭＳ 明朝" w:hint="eastAsia"/>
          <w:kern w:val="0"/>
          <w:szCs w:val="21"/>
        </w:rPr>
        <w:t>（</w:t>
      </w:r>
      <w:r w:rsidR="00916171" w:rsidRPr="00417F4F">
        <w:rPr>
          <w:rFonts w:ascii="UD デジタル 教科書体 NK-R" w:eastAsia="UD デジタル 教科書体 NK-R" w:hAnsi="游明朝" w:cs="ＭＳ 明朝" w:hint="eastAsia"/>
          <w:kern w:val="0"/>
          <w:szCs w:val="21"/>
        </w:rPr>
        <w:t>４</w:t>
      </w:r>
      <w:r w:rsidRPr="00417F4F">
        <w:rPr>
          <w:rFonts w:ascii="UD デジタル 教科書体 NK-R" w:eastAsia="UD デジタル 教科書体 NK-R" w:hAnsi="游明朝" w:cs="ＭＳ 明朝" w:hint="eastAsia"/>
          <w:kern w:val="0"/>
          <w:szCs w:val="21"/>
        </w:rPr>
        <w:t>）前項以外の生徒が参加を希望する場合は、その年度</w:t>
      </w:r>
      <w:r w:rsidR="00F579B6" w:rsidRPr="00417F4F">
        <w:rPr>
          <w:rFonts w:ascii="UD デジタル 教科書体 NK-R" w:eastAsia="UD デジタル 教科書体 NK-R" w:hAnsi="游明朝" w:cs="ＭＳ 明朝" w:hint="eastAsia"/>
          <w:kern w:val="0"/>
          <w:szCs w:val="21"/>
        </w:rPr>
        <w:t>の６月３０日までに、鳥取県体</w:t>
      </w:r>
      <w:r w:rsidRPr="00417F4F">
        <w:rPr>
          <w:rFonts w:ascii="UD デジタル 教科書体 NK-R" w:eastAsia="UD デジタル 教科書体 NK-R" w:hAnsi="游明朝" w:cs="ＭＳ 明朝" w:hint="eastAsia"/>
          <w:kern w:val="0"/>
          <w:szCs w:val="21"/>
        </w:rPr>
        <w:t>育連盟を通して、</w:t>
      </w:r>
    </w:p>
    <w:p w14:paraId="68E24F5A" w14:textId="3D120683" w:rsidR="001552B0" w:rsidRPr="00417F4F" w:rsidRDefault="001552B0" w:rsidP="00F579B6">
      <w:pPr>
        <w:overflowPunct w:val="0"/>
        <w:spacing w:line="0" w:lineRule="atLeast"/>
        <w:ind w:firstLineChars="900" w:firstLine="1890"/>
        <w:textAlignment w:val="baseline"/>
        <w:rPr>
          <w:rFonts w:ascii="UD デジタル 教科書体 NK-R" w:eastAsia="UD デジタル 教科書体 NK-R" w:hAnsi="游明朝" w:cs="ＭＳ 明朝"/>
          <w:kern w:val="0"/>
          <w:szCs w:val="21"/>
        </w:rPr>
      </w:pPr>
      <w:r w:rsidRPr="00417F4F">
        <w:rPr>
          <w:rFonts w:ascii="UD デジタル 教科書体 NK-R" w:eastAsia="UD デジタル 教科書体 NK-R" w:hAnsi="游明朝" w:cs="ＭＳ 明朝" w:hint="eastAsia"/>
          <w:kern w:val="0"/>
          <w:szCs w:val="21"/>
        </w:rPr>
        <w:t>（公財）日本中学校体育連盟へ申し出ること。</w:t>
      </w:r>
    </w:p>
    <w:p w14:paraId="4D0B2362" w14:textId="13716969" w:rsidR="001552B0" w:rsidRPr="00417F4F" w:rsidRDefault="001552B0" w:rsidP="00142A71">
      <w:pPr>
        <w:overflowPunct w:val="0"/>
        <w:spacing w:line="0" w:lineRule="atLeast"/>
        <w:ind w:left="1890" w:hangingChars="900" w:hanging="1890"/>
        <w:jc w:val="left"/>
        <w:textAlignment w:val="baseline"/>
        <w:rPr>
          <w:rFonts w:ascii="UD デジタル 教科書体 NK-R" w:eastAsia="UD デジタル 教科書体 NK-R" w:hAnsi="游明朝" w:cs="ＭＳ 明朝"/>
          <w:kern w:val="0"/>
          <w:szCs w:val="21"/>
        </w:rPr>
      </w:pP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游明朝" w:cs="ＭＳ 明朝" w:hint="eastAsia"/>
          <w:kern w:val="0"/>
          <w:szCs w:val="21"/>
        </w:rPr>
        <w:t>（</w:t>
      </w:r>
      <w:r w:rsidR="00916171" w:rsidRPr="00417F4F">
        <w:rPr>
          <w:rFonts w:ascii="UD デジタル 教科書体 NK-R" w:eastAsia="UD デジタル 教科書体 NK-R" w:hAnsi="游明朝" w:cs="ＭＳ 明朝" w:hint="eastAsia"/>
          <w:kern w:val="0"/>
          <w:szCs w:val="21"/>
        </w:rPr>
        <w:t>５</w:t>
      </w:r>
      <w:r w:rsidRPr="00417F4F">
        <w:rPr>
          <w:rFonts w:ascii="UD デジタル 教科書体 NK-R" w:eastAsia="UD デジタル 教科書体 NK-R" w:hAnsi="游明朝" w:cs="ＭＳ 明朝" w:hint="eastAsia"/>
          <w:kern w:val="0"/>
          <w:szCs w:val="21"/>
        </w:rPr>
        <w:t>）</w:t>
      </w:r>
      <w:r w:rsidR="00916171" w:rsidRPr="00417F4F">
        <w:rPr>
          <w:rFonts w:ascii="UD デジタル 教科書体 NK-R" w:eastAsia="UD デジタル 教科書体 NK-R" w:hAnsi="游明朝" w:cs="ＭＳ 明朝" w:hint="eastAsia"/>
          <w:kern w:val="0"/>
          <w:szCs w:val="21"/>
        </w:rPr>
        <w:t>地域クラブ活動</w:t>
      </w:r>
      <w:r w:rsidR="00F579B6" w:rsidRPr="00417F4F">
        <w:rPr>
          <w:rFonts w:ascii="UD デジタル 教科書体 NK-R" w:eastAsia="UD デジタル 教科書体 NK-R" w:hAnsi="游明朝" w:cs="ＭＳ 明朝" w:hint="eastAsia"/>
          <w:kern w:val="0"/>
          <w:szCs w:val="21"/>
        </w:rPr>
        <w:t>に所属する中学生においては、「鳥取県中学校体育連盟主催大会への地域クラブ活動の参加</w:t>
      </w:r>
      <w:r w:rsidR="00142A71" w:rsidRPr="00417F4F">
        <w:rPr>
          <w:rFonts w:ascii="UD デジタル 教科書体 NK-R" w:eastAsia="UD デジタル 教科書体 NK-R" w:hAnsi="游明朝" w:cs="ＭＳ 明朝" w:hint="eastAsia"/>
          <w:kern w:val="0"/>
          <w:szCs w:val="21"/>
        </w:rPr>
        <w:t>資格</w:t>
      </w:r>
      <w:r w:rsidR="00F579B6" w:rsidRPr="00417F4F">
        <w:rPr>
          <w:rFonts w:ascii="UD デジタル 教科書体 NK-R" w:eastAsia="UD デジタル 教科書体 NK-R" w:hAnsi="游明朝" w:cs="ＭＳ 明朝" w:hint="eastAsia"/>
          <w:kern w:val="0"/>
          <w:szCs w:val="21"/>
        </w:rPr>
        <w:t>特例」による参加資格を満たしていること</w:t>
      </w:r>
      <w:r w:rsidRPr="00417F4F">
        <w:rPr>
          <w:rFonts w:ascii="UD デジタル 教科書体 NK-R" w:eastAsia="UD デジタル 教科書体 NK-R" w:hAnsi="游明朝" w:cs="ＭＳ 明朝" w:hint="eastAsia"/>
          <w:kern w:val="0"/>
          <w:szCs w:val="21"/>
        </w:rPr>
        <w:t>。</w:t>
      </w:r>
    </w:p>
    <w:p w14:paraId="094DD8C2" w14:textId="67C11B16" w:rsidR="00997082" w:rsidRPr="00417F4F" w:rsidRDefault="00997082" w:rsidP="00997082">
      <w:pPr>
        <w:overflowPunct w:val="0"/>
        <w:spacing w:line="0" w:lineRule="atLeast"/>
        <w:jc w:val="left"/>
        <w:textAlignment w:val="baseline"/>
        <w:rPr>
          <w:rFonts w:ascii="UD デジタル 教科書体 NK-R" w:eastAsia="UD デジタル 教科書体 NK-R" w:hAnsi="游明朝" w:cs="ＭＳ 明朝"/>
          <w:kern w:val="0"/>
          <w:szCs w:val="21"/>
        </w:rPr>
      </w:pPr>
      <w:r w:rsidRPr="00417F4F">
        <w:rPr>
          <w:rFonts w:ascii="UD デジタル 教科書体 NK-R" w:eastAsia="UD デジタル 教科書体 NK-R" w:hAnsi="游明朝" w:cs="ＭＳ 明朝" w:hint="eastAsia"/>
          <w:kern w:val="0"/>
          <w:szCs w:val="21"/>
        </w:rPr>
        <w:t xml:space="preserve">　　　　　　　　　　　　　　（</w:t>
      </w:r>
      <w:r w:rsidR="00142A71" w:rsidRPr="00417F4F">
        <w:rPr>
          <w:rFonts w:ascii="UD デジタル 教科書体 NK-R" w:eastAsia="UD デジタル 教科書体 NK-R" w:hAnsi="游明朝" w:cs="ＭＳ 明朝" w:hint="eastAsia"/>
          <w:kern w:val="0"/>
          <w:szCs w:val="21"/>
        </w:rPr>
        <w:t>６</w:t>
      </w:r>
      <w:r w:rsidRPr="00417F4F">
        <w:rPr>
          <w:rFonts w:ascii="UD デジタル 教科書体 NK-R" w:eastAsia="UD デジタル 教科書体 NK-R" w:hAnsi="游明朝" w:cs="ＭＳ 明朝" w:hint="eastAsia"/>
          <w:kern w:val="0"/>
          <w:szCs w:val="21"/>
        </w:rPr>
        <w:t>）令和</w:t>
      </w:r>
      <w:r w:rsidR="00142A71" w:rsidRPr="00417F4F">
        <w:rPr>
          <w:rFonts w:ascii="UD デジタル 教科書体 NK-R" w:eastAsia="UD デジタル 教科書体 NK-R" w:hAnsi="游明朝" w:cs="ＭＳ 明朝" w:hint="eastAsia"/>
          <w:kern w:val="0"/>
          <w:szCs w:val="21"/>
        </w:rPr>
        <w:t>６</w:t>
      </w:r>
      <w:r w:rsidRPr="00417F4F">
        <w:rPr>
          <w:rFonts w:ascii="UD デジタル 教科書体 NK-R" w:eastAsia="UD デジタル 教科書体 NK-R" w:hAnsi="游明朝" w:cs="ＭＳ 明朝" w:hint="eastAsia"/>
          <w:kern w:val="0"/>
          <w:szCs w:val="21"/>
        </w:rPr>
        <w:t>年度全国中学校体育大会</w:t>
      </w:r>
      <w:r w:rsidR="00916171" w:rsidRPr="00417F4F">
        <w:rPr>
          <w:rFonts w:ascii="UD デジタル 教科書体 NK-R" w:eastAsia="UD デジタル 教科書体 NK-R" w:hAnsi="游明朝" w:cs="ＭＳ 明朝" w:hint="eastAsia"/>
          <w:kern w:val="0"/>
          <w:szCs w:val="21"/>
        </w:rPr>
        <w:t>地域クラブ活動</w:t>
      </w:r>
      <w:r w:rsidRPr="00417F4F">
        <w:rPr>
          <w:rFonts w:ascii="UD デジタル 教科書体 NK-R" w:eastAsia="UD デジタル 教科書体 NK-R" w:hAnsi="游明朝" w:cs="ＭＳ 明朝" w:hint="eastAsia"/>
          <w:kern w:val="0"/>
          <w:szCs w:val="21"/>
        </w:rPr>
        <w:t>等の参加の特例競技部細則（ソフトテニス競</w:t>
      </w:r>
    </w:p>
    <w:p w14:paraId="6158EF65" w14:textId="6AC5E521" w:rsidR="00997082" w:rsidRPr="00417F4F" w:rsidRDefault="00997082" w:rsidP="00997082">
      <w:pPr>
        <w:overflowPunct w:val="0"/>
        <w:spacing w:line="0" w:lineRule="atLeast"/>
        <w:ind w:firstLineChars="900" w:firstLine="1890"/>
        <w:jc w:val="left"/>
        <w:textAlignment w:val="baseline"/>
        <w:rPr>
          <w:rFonts w:ascii="UD デジタル 教科書体 NK-R" w:eastAsia="UD デジタル 教科書体 NK-R" w:hAnsi="游明朝" w:cs="ＭＳ 明朝"/>
          <w:kern w:val="0"/>
          <w:szCs w:val="21"/>
        </w:rPr>
      </w:pPr>
      <w:r w:rsidRPr="00417F4F">
        <w:rPr>
          <w:rFonts w:ascii="UD デジタル 教科書体 NK-R" w:eastAsia="UD デジタル 教科書体 NK-R" w:hAnsi="游明朝" w:cs="ＭＳ 明朝" w:hint="eastAsia"/>
          <w:kern w:val="0"/>
          <w:szCs w:val="21"/>
        </w:rPr>
        <w:t>技）に準ずる。</w:t>
      </w:r>
    </w:p>
    <w:p w14:paraId="44F40CA3" w14:textId="6AF8387C" w:rsidR="00142A71" w:rsidRPr="00417F4F" w:rsidRDefault="00142A71" w:rsidP="00142A71">
      <w:pPr>
        <w:overflowPunct w:val="0"/>
        <w:spacing w:line="0" w:lineRule="atLeast"/>
        <w:ind w:firstLineChars="700" w:firstLine="1470"/>
        <w:jc w:val="left"/>
        <w:textAlignment w:val="baseline"/>
        <w:rPr>
          <w:rFonts w:ascii="UD デジタル 教科書体 NK-R" w:eastAsia="UD デジタル 教科書体 NK-R" w:hAnsi="游明朝" w:cs="ＭＳ 明朝"/>
          <w:kern w:val="0"/>
          <w:szCs w:val="21"/>
        </w:rPr>
      </w:pPr>
      <w:r w:rsidRPr="00417F4F">
        <w:rPr>
          <w:rFonts w:ascii="UD デジタル 教科書体 NK-R" w:eastAsia="UD デジタル 教科書体 NK-R" w:hAnsi="游明朝" w:cs="ＭＳ 明朝" w:hint="eastAsia"/>
          <w:kern w:val="0"/>
          <w:szCs w:val="21"/>
        </w:rPr>
        <w:t>（７）各地区中学校体育連盟主催の競技大会において、県大会参加資格を得たチーム、個人とする。</w:t>
      </w:r>
    </w:p>
    <w:p w14:paraId="3F5951D3" w14:textId="4392CC57" w:rsidR="001552B0" w:rsidRPr="00417F4F"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游明朝" w:cs="ＭＳ 明朝" w:hint="eastAsia"/>
          <w:kern w:val="0"/>
          <w:szCs w:val="21"/>
        </w:rPr>
        <w:t>（</w:t>
      </w:r>
      <w:r w:rsidR="00142A71" w:rsidRPr="00417F4F">
        <w:rPr>
          <w:rFonts w:ascii="UD デジタル 教科書体 NK-R" w:eastAsia="UD デジタル 教科書体 NK-R" w:hAnsi="游明朝" w:cs="ＭＳ 明朝" w:hint="eastAsia"/>
          <w:kern w:val="0"/>
          <w:szCs w:val="21"/>
        </w:rPr>
        <w:t>８</w:t>
      </w:r>
      <w:r w:rsidRPr="00417F4F">
        <w:rPr>
          <w:rFonts w:ascii="UD デジタル 教科書体 NK-R" w:eastAsia="UD デジタル 教科書体 NK-R" w:hAnsi="游明朝" w:cs="ＭＳ 明朝" w:hint="eastAsia"/>
          <w:kern w:val="0"/>
          <w:szCs w:val="21"/>
        </w:rPr>
        <w:t>）チーム編成は、１校</w:t>
      </w:r>
      <w:r w:rsidR="00040A14" w:rsidRPr="00417F4F">
        <w:rPr>
          <w:rFonts w:ascii="UD デジタル 教科書体 NK-R" w:eastAsia="UD デジタル 教科書体 NK-R" w:hAnsi="游明朝" w:cs="ＭＳ 明朝" w:hint="eastAsia"/>
          <w:kern w:val="0"/>
          <w:szCs w:val="21"/>
        </w:rPr>
        <w:t>もしくは</w:t>
      </w:r>
      <w:r w:rsidR="00916171" w:rsidRPr="00417F4F">
        <w:rPr>
          <w:rFonts w:ascii="UD デジタル 教科書体 NK-R" w:eastAsia="UD デジタル 教科書体 NK-R" w:hAnsi="游明朝" w:cs="ＭＳ 明朝" w:hint="eastAsia"/>
          <w:kern w:val="0"/>
          <w:szCs w:val="21"/>
        </w:rPr>
        <w:t>地域クラブ活動</w:t>
      </w:r>
      <w:r w:rsidRPr="00417F4F">
        <w:rPr>
          <w:rFonts w:ascii="UD デジタル 教科書体 NK-R" w:eastAsia="UD デジタル 教科書体 NK-R" w:hAnsi="游明朝" w:cs="ＭＳ 明朝" w:hint="eastAsia"/>
          <w:kern w:val="0"/>
          <w:szCs w:val="21"/>
        </w:rPr>
        <w:t>単位で編成されたものであること。</w:t>
      </w:r>
    </w:p>
    <w:p w14:paraId="1C3B2038" w14:textId="62AA3813" w:rsidR="00142A71" w:rsidRPr="00417F4F" w:rsidRDefault="001552B0" w:rsidP="00040A14">
      <w:pPr>
        <w:overflowPunct w:val="0"/>
        <w:spacing w:line="0" w:lineRule="atLeast"/>
        <w:ind w:left="1785" w:hangingChars="850" w:hanging="1785"/>
        <w:jc w:val="left"/>
        <w:textAlignment w:val="baseline"/>
        <w:rPr>
          <w:rFonts w:ascii="UD デジタル 教科書体 NK-R" w:eastAsia="UD デジタル 教科書体 NK-R" w:hAnsi="游明朝" w:cs="ＭＳ 明朝"/>
          <w:kern w:val="0"/>
          <w:szCs w:val="21"/>
        </w:rPr>
      </w:pP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Times New Roman" w:cs="ＭＳ 明朝" w:hint="eastAsia"/>
          <w:kern w:val="0"/>
          <w:szCs w:val="21"/>
        </w:rPr>
        <w:t>（</w:t>
      </w:r>
      <w:r w:rsidR="00142A71" w:rsidRPr="00417F4F">
        <w:rPr>
          <w:rFonts w:ascii="UD デジタル 教科書体 NK-R" w:eastAsia="UD デジタル 教科書体 NK-R" w:hAnsi="Times New Roman" w:cs="ＭＳ 明朝" w:hint="eastAsia"/>
          <w:kern w:val="0"/>
          <w:szCs w:val="21"/>
        </w:rPr>
        <w:t>９</w:t>
      </w:r>
      <w:r w:rsidRPr="00417F4F">
        <w:rPr>
          <w:rFonts w:ascii="UD デジタル 教科書体 NK-R" w:eastAsia="UD デジタル 教科書体 NK-R" w:hAnsi="Times New Roman" w:cs="ＭＳ 明朝" w:hint="eastAsia"/>
          <w:kern w:val="0"/>
          <w:szCs w:val="21"/>
        </w:rPr>
        <w:t>）</w:t>
      </w:r>
      <w:r w:rsidR="00997082" w:rsidRPr="00417F4F">
        <w:rPr>
          <w:rFonts w:ascii="UD デジタル 教科書体 NK-R" w:eastAsia="UD デジタル 教科書体 NK-R" w:hAnsi="游明朝" w:cs="ＭＳ 明朝" w:hint="eastAsia"/>
          <w:kern w:val="0"/>
          <w:szCs w:val="21"/>
        </w:rPr>
        <w:t>チーム・選手</w:t>
      </w:r>
      <w:r w:rsidRPr="00417F4F">
        <w:rPr>
          <w:rFonts w:ascii="UD デジタル 教科書体 NK-R" w:eastAsia="UD デジタル 教科書体 NK-R" w:hAnsi="游明朝" w:cs="ＭＳ 明朝" w:hint="eastAsia"/>
          <w:kern w:val="0"/>
          <w:szCs w:val="21"/>
        </w:rPr>
        <w:t>の引率・監督は、出場校の校長・教員・部活動指導員</w:t>
      </w:r>
      <w:r w:rsidR="000730B2" w:rsidRPr="00417F4F">
        <w:rPr>
          <w:rFonts w:ascii="UD デジタル 教科書体 NK-R" w:eastAsia="UD デジタル 教科書体 NK-R" w:hAnsi="游明朝" w:cs="ＭＳ 明朝" w:hint="eastAsia"/>
          <w:kern w:val="0"/>
          <w:szCs w:val="21"/>
        </w:rPr>
        <w:t>（※１）、地域クラブ活動の代表者（指導者）</w:t>
      </w:r>
      <w:r w:rsidR="00997082" w:rsidRPr="00417F4F">
        <w:rPr>
          <w:rFonts w:ascii="UD デジタル 教科書体 NK-R" w:eastAsia="UD デジタル 教科書体 NK-R" w:hAnsi="游明朝" w:cs="ＭＳ 明朝" w:hint="eastAsia"/>
          <w:kern w:val="0"/>
          <w:szCs w:val="21"/>
        </w:rPr>
        <w:t>とする。なお部活動指導員は、他校の引率者及び依頼監督にはなれない。</w:t>
      </w:r>
    </w:p>
    <w:p w14:paraId="21828F90" w14:textId="2E981A71" w:rsidR="001552B0" w:rsidRPr="00417F4F" w:rsidRDefault="00142A71" w:rsidP="00142A71">
      <w:pPr>
        <w:overflowPunct w:val="0"/>
        <w:spacing w:line="0" w:lineRule="atLeast"/>
        <w:ind w:leftChars="800" w:left="1785" w:hangingChars="50" w:hanging="105"/>
        <w:jc w:val="lef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（※１の部活動指導員は、学校教育法施行規則第７８条の２に示されている者）</w:t>
      </w:r>
    </w:p>
    <w:p w14:paraId="2951DD89" w14:textId="5FD6433F" w:rsidR="00997082" w:rsidRPr="00417F4F" w:rsidRDefault="001552B0" w:rsidP="00997082">
      <w:pPr>
        <w:overflowPunct w:val="0"/>
        <w:spacing w:line="0" w:lineRule="atLeast"/>
        <w:ind w:left="1785" w:hangingChars="850" w:hanging="1785"/>
        <w:textAlignment w:val="baseline"/>
        <w:rPr>
          <w:rFonts w:ascii="UD デジタル 教科書体 NK-R" w:eastAsia="UD デジタル 教科書体 NK-R" w:hAnsi="Times New Roman" w:cs="ＭＳ 明朝"/>
          <w:kern w:val="0"/>
          <w:szCs w:val="21"/>
        </w:rPr>
      </w:pP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Times New Roman" w:cs="ＭＳ 明朝" w:hint="eastAsia"/>
          <w:kern w:val="0"/>
          <w:szCs w:val="21"/>
        </w:rPr>
        <w:t>（</w:t>
      </w:r>
      <w:r w:rsidR="003244FD" w:rsidRPr="00417F4F">
        <w:rPr>
          <w:rFonts w:ascii="UD デジタル 教科書体 NK-R" w:eastAsia="UD デジタル 教科書体 NK-R" w:hAnsi="Times New Roman" w:cs="ＭＳ 明朝" w:hint="eastAsia"/>
          <w:kern w:val="0"/>
          <w:szCs w:val="21"/>
        </w:rPr>
        <w:t>1</w:t>
      </w:r>
      <w:r w:rsidR="003244FD" w:rsidRPr="00417F4F">
        <w:rPr>
          <w:rFonts w:ascii="UD デジタル 教科書体 NK-R" w:eastAsia="UD デジタル 教科書体 NK-R" w:hAnsi="Times New Roman" w:cs="ＭＳ 明朝"/>
          <w:kern w:val="0"/>
          <w:szCs w:val="21"/>
        </w:rPr>
        <w:t>0</w:t>
      </w:r>
      <w:r w:rsidRPr="00417F4F">
        <w:rPr>
          <w:rFonts w:ascii="UD デジタル 教科書体 NK-R" w:eastAsia="UD デジタル 教科書体 NK-R" w:hAnsi="Times New Roman" w:cs="ＭＳ 明朝" w:hint="eastAsia"/>
          <w:kern w:val="0"/>
          <w:szCs w:val="21"/>
        </w:rPr>
        <w:t>）</w:t>
      </w:r>
      <w:r w:rsidR="00997082" w:rsidRPr="00417F4F">
        <w:rPr>
          <w:rFonts w:ascii="UD デジタル 教科書体 NK-R" w:eastAsia="UD デジタル 教科書体 NK-R" w:hAnsi="Times New Roman" w:cs="ＭＳ 明朝" w:hint="eastAsia"/>
          <w:kern w:val="0"/>
          <w:szCs w:val="21"/>
        </w:rPr>
        <w:t>校長・教員・部活動指導員が引率できず、校長がやむを得ないと判断した場合に限り、「鳥取県中学校</w:t>
      </w:r>
      <w:r w:rsidR="005B4B5C" w:rsidRPr="00417F4F">
        <w:rPr>
          <w:rFonts w:ascii="UD デジタル 教科書体 NK-R" w:eastAsia="UD デジタル 教科書体 NK-R" w:hAnsi="Times New Roman" w:cs="ＭＳ 明朝" w:hint="eastAsia"/>
          <w:kern w:val="0"/>
          <w:szCs w:val="21"/>
        </w:rPr>
        <w:t>総合体育大会引率細則</w:t>
      </w:r>
      <w:r w:rsidR="00997082" w:rsidRPr="00417F4F">
        <w:rPr>
          <w:rFonts w:ascii="UD デジタル 教科書体 NK-R" w:eastAsia="UD デジタル 教科書体 NK-R" w:hAnsi="Times New Roman" w:cs="ＭＳ 明朝" w:hint="eastAsia"/>
          <w:kern w:val="0"/>
          <w:szCs w:val="21"/>
        </w:rPr>
        <w:t>」</w:t>
      </w:r>
      <w:r w:rsidR="005B4B5C" w:rsidRPr="00417F4F">
        <w:rPr>
          <w:rFonts w:ascii="UD デジタル 教科書体 NK-R" w:eastAsia="UD デジタル 教科書体 NK-R" w:hAnsi="Times New Roman" w:cs="ＭＳ 明朝" w:hint="eastAsia"/>
          <w:kern w:val="0"/>
          <w:szCs w:val="21"/>
        </w:rPr>
        <w:t>により、校長が引率者と承認した外部指導者の引率を認める。また、引率者としての外部指導者（コーチ）には監督の資格を認める。その際には、所定の書類を県中体連と専門部に提出すること。なお、</w:t>
      </w:r>
      <w:r w:rsidR="00916171" w:rsidRPr="00417F4F">
        <w:rPr>
          <w:rFonts w:ascii="UD デジタル 教科書体 NK-R" w:eastAsia="UD デジタル 教科書体 NK-R" w:hAnsi="Times New Roman" w:cs="ＭＳ 明朝" w:hint="eastAsia"/>
          <w:kern w:val="0"/>
          <w:szCs w:val="21"/>
        </w:rPr>
        <w:t>地域クラブ活動</w:t>
      </w:r>
      <w:r w:rsidR="005B4B5C" w:rsidRPr="00417F4F">
        <w:rPr>
          <w:rFonts w:ascii="UD デジタル 教科書体 NK-R" w:eastAsia="UD デジタル 教科書体 NK-R" w:hAnsi="Times New Roman" w:cs="ＭＳ 明朝" w:hint="eastAsia"/>
          <w:kern w:val="0"/>
          <w:szCs w:val="21"/>
        </w:rPr>
        <w:t>等においては、引率者・監督者報告書に必要事項を記載し、必ず県中体連に提出をすること。</w:t>
      </w:r>
    </w:p>
    <w:p w14:paraId="5CC23238" w14:textId="1F8C7FE7" w:rsidR="001552B0" w:rsidRPr="00417F4F" w:rsidRDefault="005B4B5C" w:rsidP="00142A71">
      <w:pPr>
        <w:overflowPunct w:val="0"/>
        <w:spacing w:line="0" w:lineRule="atLeast"/>
        <w:ind w:left="1785" w:hangingChars="850" w:hanging="1785"/>
        <w:textAlignment w:val="baseline"/>
        <w:rPr>
          <w:rFonts w:ascii="UD デジタル 教科書体 NK-R" w:eastAsia="UD デジタル 教科書体 NK-R" w:hAnsi="Times New Roman" w:cs="ＭＳ 明朝"/>
          <w:kern w:val="0"/>
          <w:szCs w:val="21"/>
        </w:rPr>
      </w:pPr>
      <w:r w:rsidRPr="00417F4F">
        <w:rPr>
          <w:rFonts w:ascii="UD デジタル 教科書体 NK-R" w:eastAsia="UD デジタル 教科書体 NK-R" w:hAnsi="Times New Roman" w:cs="ＭＳ 明朝" w:hint="eastAsia"/>
          <w:kern w:val="0"/>
          <w:szCs w:val="21"/>
        </w:rPr>
        <w:t xml:space="preserve">　　　　　　　　　　　　　　（</w:t>
      </w:r>
      <w:r w:rsidR="003244FD" w:rsidRPr="00417F4F">
        <w:rPr>
          <w:rFonts w:ascii="UD デジタル 教科書体 NK-R" w:eastAsia="UD デジタル 教科書体 NK-R" w:hAnsi="Times New Roman" w:cs="ＭＳ 明朝"/>
          <w:kern w:val="0"/>
          <w:szCs w:val="21"/>
        </w:rPr>
        <w:t>11</w:t>
      </w:r>
      <w:r w:rsidR="003244FD" w:rsidRPr="00417F4F">
        <w:rPr>
          <w:rFonts w:ascii="UD デジタル 教科書体 NK-R" w:eastAsia="UD デジタル 教科書体 NK-R" w:hAnsi="Times New Roman" w:cs="ＭＳ 明朝" w:hint="eastAsia"/>
          <w:kern w:val="0"/>
          <w:szCs w:val="21"/>
        </w:rPr>
        <w:t>）</w:t>
      </w:r>
      <w:r w:rsidRPr="00417F4F">
        <w:rPr>
          <w:rFonts w:ascii="UD デジタル 教科書体 NK-R" w:eastAsia="UD デジタル 教科書体 NK-R" w:hAnsi="Times New Roman" w:cs="ＭＳ 明朝" w:hint="eastAsia"/>
          <w:kern w:val="0"/>
          <w:szCs w:val="21"/>
        </w:rPr>
        <w:t>コーチについては、当該校の校長が認めたものとする。教員以外のコーチについては「</w:t>
      </w:r>
      <w:r w:rsidR="003244FD" w:rsidRPr="00417F4F">
        <w:rPr>
          <w:rFonts w:ascii="UD デジタル 教科書体 NK-R" w:eastAsia="UD デジタル 教科書体 NK-R" w:hAnsi="Times New Roman" w:cs="ＭＳ 明朝" w:hint="eastAsia"/>
          <w:kern w:val="0"/>
          <w:szCs w:val="21"/>
        </w:rPr>
        <w:t>外部指導者</w:t>
      </w:r>
      <w:r w:rsidRPr="00417F4F">
        <w:rPr>
          <w:rFonts w:ascii="UD デジタル 教科書体 NK-R" w:eastAsia="UD デジタル 教科書体 NK-R" w:hAnsi="Times New Roman" w:cs="ＭＳ 明朝" w:hint="eastAsia"/>
          <w:kern w:val="0"/>
          <w:szCs w:val="21"/>
        </w:rPr>
        <w:t>確認書」を申込時に提出をすること。（地区予選と同一者の場合は提出の必要はない）</w:t>
      </w:r>
    </w:p>
    <w:p w14:paraId="210D857B" w14:textId="449B3360" w:rsidR="001552B0" w:rsidRPr="00417F4F"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游明朝" w:cs="ＭＳ 明朝" w:hint="eastAsia"/>
          <w:kern w:val="0"/>
          <w:szCs w:val="21"/>
        </w:rPr>
        <w:t>（</w:t>
      </w:r>
      <w:r w:rsidR="00997082" w:rsidRPr="00417F4F">
        <w:rPr>
          <w:rFonts w:ascii="UD デジタル 教科書体 NK-R" w:eastAsia="UD デジタル 教科書体 NK-R" w:hAnsi="游明朝" w:cs="ＭＳ 明朝" w:hint="eastAsia"/>
          <w:kern w:val="0"/>
          <w:szCs w:val="21"/>
        </w:rPr>
        <w:t>１</w:t>
      </w:r>
      <w:r w:rsidR="003244FD" w:rsidRPr="00417F4F">
        <w:rPr>
          <w:rFonts w:ascii="UD デジタル 教科書体 NK-R" w:eastAsia="UD デジタル 教科書体 NK-R" w:hAnsi="游明朝" w:cs="ＭＳ 明朝" w:hint="eastAsia"/>
          <w:kern w:val="0"/>
          <w:szCs w:val="21"/>
        </w:rPr>
        <w:t>2</w:t>
      </w:r>
      <w:r w:rsidRPr="00417F4F">
        <w:rPr>
          <w:rFonts w:ascii="UD デジタル 教科書体 NK-R" w:eastAsia="UD デジタル 教科書体 NK-R" w:hAnsi="游明朝" w:cs="ＭＳ 明朝" w:hint="eastAsia"/>
          <w:kern w:val="0"/>
          <w:szCs w:val="21"/>
        </w:rPr>
        <w:t>）夏季大会に限り、同一年度内の参加は全種目を通じて１人１回とする。</w:t>
      </w:r>
    </w:p>
    <w:p w14:paraId="1EC6922F" w14:textId="2C7F83B4" w:rsidR="001552B0" w:rsidRPr="00417F4F" w:rsidRDefault="001552B0" w:rsidP="001552B0">
      <w:pPr>
        <w:overflowPunct w:val="0"/>
        <w:spacing w:line="0" w:lineRule="atLeast"/>
        <w:jc w:val="lef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p>
    <w:p w14:paraId="27C6B530" w14:textId="2161D6AC" w:rsidR="005B4B5C" w:rsidRDefault="005B4B5C" w:rsidP="001552B0">
      <w:pPr>
        <w:overflowPunct w:val="0"/>
        <w:spacing w:line="0" w:lineRule="atLeast"/>
        <w:jc w:val="left"/>
        <w:textAlignment w:val="baseline"/>
        <w:rPr>
          <w:rFonts w:ascii="UD デジタル 教科書体 NK-R" w:eastAsia="UD デジタル 教科書体 NK-R" w:hAnsi="Times New Roman" w:cs="Times New Roman"/>
          <w:kern w:val="0"/>
          <w:szCs w:val="21"/>
        </w:rPr>
      </w:pPr>
    </w:p>
    <w:p w14:paraId="41754CA4" w14:textId="77777777" w:rsidR="00407BAB" w:rsidRPr="00417F4F" w:rsidRDefault="00407BAB" w:rsidP="001552B0">
      <w:pPr>
        <w:overflowPunct w:val="0"/>
        <w:spacing w:line="0" w:lineRule="atLeast"/>
        <w:jc w:val="left"/>
        <w:textAlignment w:val="baseline"/>
        <w:rPr>
          <w:rFonts w:ascii="UD デジタル 教科書体 NK-R" w:eastAsia="UD デジタル 教科書体 NK-R" w:hAnsi="Times New Roman" w:cs="Times New Roman" w:hint="eastAsia"/>
          <w:kern w:val="0"/>
          <w:szCs w:val="21"/>
        </w:rPr>
      </w:pPr>
    </w:p>
    <w:p w14:paraId="42E2C807" w14:textId="313DC401" w:rsidR="001552B0" w:rsidRPr="00417F4F"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游明朝" w:cs="HG創英角ｺﾞｼｯｸUB" w:hint="eastAsia"/>
          <w:kern w:val="0"/>
          <w:szCs w:val="21"/>
        </w:rPr>
        <w:lastRenderedPageBreak/>
        <w:t xml:space="preserve">　９参加制限</w:t>
      </w:r>
      <w:r w:rsidRPr="00417F4F">
        <w:rPr>
          <w:rFonts w:ascii="UD デジタル 教科書体 NK-R" w:eastAsia="UD デジタル 教科書体 NK-R" w:hAnsi="Times New Roman" w:cs="Times New Roman" w:hint="eastAsia"/>
          <w:kern w:val="0"/>
          <w:szCs w:val="21"/>
        </w:rPr>
        <w:t xml:space="preserve">  </w:t>
      </w:r>
      <w:r w:rsidR="00273B2A"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Times New Roman" w:cs="ＭＳ 明朝" w:hint="eastAsia"/>
          <w:kern w:val="0"/>
          <w:szCs w:val="21"/>
        </w:rPr>
        <w:t>（１）団体戦の各地区の出場枠は以下の表の通り。</w:t>
      </w:r>
    </w:p>
    <w:p w14:paraId="11207BCE" w14:textId="591591F1" w:rsidR="001552B0" w:rsidRPr="00417F4F"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Times New Roman" w:cs="ＭＳ 明朝" w:hint="eastAsia"/>
          <w:kern w:val="0"/>
          <w:szCs w:val="21"/>
        </w:rPr>
        <w:t>（２）</w:t>
      </w:r>
      <w:r w:rsidRPr="00417F4F">
        <w:rPr>
          <w:rFonts w:ascii="UD デジタル 教科書体 NK-R" w:eastAsia="UD デジタル 教科書体 NK-R" w:hAnsi="游明朝" w:cs="ＭＳ 明朝" w:hint="eastAsia"/>
          <w:kern w:val="0"/>
          <w:szCs w:val="21"/>
        </w:rPr>
        <w:t>団体戦は各校</w:t>
      </w:r>
      <w:r w:rsidR="00040A14" w:rsidRPr="00417F4F">
        <w:rPr>
          <w:rFonts w:ascii="UD デジタル 教科書体 NK-R" w:eastAsia="UD デジタル 教科書体 NK-R" w:hAnsi="游明朝" w:cs="ＭＳ 明朝" w:hint="eastAsia"/>
          <w:kern w:val="0"/>
          <w:szCs w:val="21"/>
        </w:rPr>
        <w:t>・各</w:t>
      </w:r>
      <w:r w:rsidR="00916171" w:rsidRPr="00417F4F">
        <w:rPr>
          <w:rFonts w:ascii="UD デジタル 教科書体 NK-R" w:eastAsia="UD デジタル 教科書体 NK-R" w:hAnsi="游明朝" w:cs="ＭＳ 明朝" w:hint="eastAsia"/>
          <w:kern w:val="0"/>
          <w:szCs w:val="21"/>
        </w:rPr>
        <w:t>地域クラブ活動</w:t>
      </w:r>
      <w:r w:rsidRPr="00417F4F">
        <w:rPr>
          <w:rFonts w:ascii="UD デジタル 教科書体 NK-R" w:eastAsia="UD デジタル 教科書体 NK-R" w:hAnsi="游明朝" w:cs="ＭＳ 明朝" w:hint="eastAsia"/>
          <w:kern w:val="0"/>
          <w:szCs w:val="21"/>
        </w:rPr>
        <w:t>代表男女各１チームとする。</w:t>
      </w:r>
    </w:p>
    <w:p w14:paraId="263A3759" w14:textId="4CF8C898" w:rsidR="001552B0" w:rsidRPr="00417F4F"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Times New Roman" w:cs="ＭＳ 明朝" w:hint="eastAsia"/>
          <w:kern w:val="0"/>
          <w:szCs w:val="21"/>
        </w:rPr>
        <w:t>（３）</w:t>
      </w:r>
      <w:r w:rsidRPr="00417F4F">
        <w:rPr>
          <w:rFonts w:ascii="UD デジタル 教科書体 NK-R" w:eastAsia="UD デジタル 教科書体 NK-R" w:hAnsi="游明朝" w:cs="ＭＳ 明朝" w:hint="eastAsia"/>
          <w:kern w:val="0"/>
          <w:szCs w:val="21"/>
        </w:rPr>
        <w:t>団体戦１チームの構成は、同一校</w:t>
      </w:r>
      <w:r w:rsidR="00696866" w:rsidRPr="00417F4F">
        <w:rPr>
          <w:rFonts w:ascii="UD デジタル 教科書体 NK-R" w:eastAsia="UD デジタル 教科書体 NK-R" w:hAnsi="游明朝" w:cs="ＭＳ 明朝" w:hint="eastAsia"/>
          <w:kern w:val="0"/>
          <w:szCs w:val="21"/>
        </w:rPr>
        <w:t>・</w:t>
      </w:r>
      <w:r w:rsidR="00040A14" w:rsidRPr="00417F4F">
        <w:rPr>
          <w:rFonts w:ascii="UD デジタル 教科書体 NK-R" w:eastAsia="UD デジタル 教科書体 NK-R" w:hAnsi="游明朝" w:cs="ＭＳ 明朝" w:hint="eastAsia"/>
          <w:kern w:val="0"/>
          <w:szCs w:val="21"/>
        </w:rPr>
        <w:t>同一</w:t>
      </w:r>
      <w:r w:rsidR="00916171" w:rsidRPr="00417F4F">
        <w:rPr>
          <w:rFonts w:ascii="UD デジタル 教科書体 NK-R" w:eastAsia="UD デジタル 教科書体 NK-R" w:hAnsi="游明朝" w:cs="ＭＳ 明朝" w:hint="eastAsia"/>
          <w:kern w:val="0"/>
          <w:szCs w:val="21"/>
        </w:rPr>
        <w:t>地域クラブ活動</w:t>
      </w:r>
      <w:r w:rsidRPr="00417F4F">
        <w:rPr>
          <w:rFonts w:ascii="UD デジタル 教科書体 NK-R" w:eastAsia="UD デジタル 教科書体 NK-R" w:hAnsi="游明朝" w:cs="ＭＳ 明朝" w:hint="eastAsia"/>
          <w:kern w:val="0"/>
          <w:szCs w:val="21"/>
        </w:rPr>
        <w:t>の選手４名～８名と監督１名とする。</w:t>
      </w:r>
    </w:p>
    <w:p w14:paraId="2E9A5AAB" w14:textId="4991DEB3" w:rsidR="00040A14" w:rsidRPr="00417F4F"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Times New Roman" w:cs="ＭＳ 明朝" w:hint="eastAsia"/>
          <w:kern w:val="0"/>
          <w:szCs w:val="21"/>
        </w:rPr>
        <w:t>（４）個人戦の各地区の出場枠は以下の表の通り。</w:t>
      </w:r>
    </w:p>
    <w:tbl>
      <w:tblPr>
        <w:tblStyle w:val="a3"/>
        <w:tblW w:w="8025" w:type="dxa"/>
        <w:tblInd w:w="1838" w:type="dxa"/>
        <w:tblLook w:val="04A0" w:firstRow="1" w:lastRow="0" w:firstColumn="1" w:lastColumn="0" w:noHBand="0" w:noVBand="1"/>
      </w:tblPr>
      <w:tblGrid>
        <w:gridCol w:w="891"/>
        <w:gridCol w:w="892"/>
        <w:gridCol w:w="892"/>
        <w:gridCol w:w="891"/>
        <w:gridCol w:w="892"/>
        <w:gridCol w:w="892"/>
        <w:gridCol w:w="891"/>
        <w:gridCol w:w="892"/>
        <w:gridCol w:w="892"/>
      </w:tblGrid>
      <w:tr w:rsidR="00417F4F" w:rsidRPr="00417F4F" w14:paraId="075E1D8E" w14:textId="77777777" w:rsidTr="002016EE">
        <w:trPr>
          <w:trHeight w:val="300"/>
        </w:trPr>
        <w:tc>
          <w:tcPr>
            <w:tcW w:w="891" w:type="dxa"/>
            <w:vAlign w:val="center"/>
          </w:tcPr>
          <w:p w14:paraId="75D32DD8" w14:textId="2EB4AE35" w:rsidR="00040A14" w:rsidRPr="00417F4F"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団体</w:t>
            </w:r>
          </w:p>
        </w:tc>
        <w:tc>
          <w:tcPr>
            <w:tcW w:w="892" w:type="dxa"/>
            <w:vAlign w:val="center"/>
          </w:tcPr>
          <w:p w14:paraId="4192B161" w14:textId="16BC0674" w:rsidR="00040A14" w:rsidRPr="00417F4F"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東部</w:t>
            </w:r>
          </w:p>
        </w:tc>
        <w:tc>
          <w:tcPr>
            <w:tcW w:w="892" w:type="dxa"/>
            <w:vAlign w:val="center"/>
          </w:tcPr>
          <w:p w14:paraId="33ABA9A2" w14:textId="6D708950" w:rsidR="00040A14" w:rsidRPr="00417F4F"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中部</w:t>
            </w:r>
          </w:p>
        </w:tc>
        <w:tc>
          <w:tcPr>
            <w:tcW w:w="891" w:type="dxa"/>
            <w:tcBorders>
              <w:right w:val="single" w:sz="4" w:space="0" w:color="auto"/>
            </w:tcBorders>
            <w:vAlign w:val="center"/>
          </w:tcPr>
          <w:p w14:paraId="5B978C0F" w14:textId="6B30633B" w:rsidR="00040A14" w:rsidRPr="00417F4F"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西部</w:t>
            </w:r>
          </w:p>
        </w:tc>
        <w:tc>
          <w:tcPr>
            <w:tcW w:w="892" w:type="dxa"/>
            <w:tcBorders>
              <w:top w:val="nil"/>
              <w:left w:val="single" w:sz="4" w:space="0" w:color="auto"/>
              <w:bottom w:val="nil"/>
              <w:right w:val="single" w:sz="4" w:space="0" w:color="auto"/>
            </w:tcBorders>
            <w:vAlign w:val="center"/>
          </w:tcPr>
          <w:p w14:paraId="5FE4FDFA" w14:textId="77777777" w:rsidR="00040A14" w:rsidRPr="00417F4F"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p>
        </w:tc>
        <w:tc>
          <w:tcPr>
            <w:tcW w:w="892" w:type="dxa"/>
            <w:tcBorders>
              <w:left w:val="single" w:sz="4" w:space="0" w:color="auto"/>
            </w:tcBorders>
            <w:vAlign w:val="center"/>
          </w:tcPr>
          <w:p w14:paraId="6EF05A8D" w14:textId="2F82CBF9" w:rsidR="00040A14" w:rsidRPr="00417F4F"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個人</w:t>
            </w:r>
          </w:p>
        </w:tc>
        <w:tc>
          <w:tcPr>
            <w:tcW w:w="891" w:type="dxa"/>
            <w:vAlign w:val="center"/>
          </w:tcPr>
          <w:p w14:paraId="15CEC14C" w14:textId="58A38368" w:rsidR="00040A14" w:rsidRPr="00417F4F"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東部</w:t>
            </w:r>
          </w:p>
        </w:tc>
        <w:tc>
          <w:tcPr>
            <w:tcW w:w="892" w:type="dxa"/>
            <w:vAlign w:val="center"/>
          </w:tcPr>
          <w:p w14:paraId="37DA2DA4" w14:textId="3153BA7E" w:rsidR="00040A14" w:rsidRPr="00417F4F"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中部</w:t>
            </w:r>
          </w:p>
        </w:tc>
        <w:tc>
          <w:tcPr>
            <w:tcW w:w="892" w:type="dxa"/>
            <w:vAlign w:val="center"/>
          </w:tcPr>
          <w:p w14:paraId="4815CCC9" w14:textId="1644CB91" w:rsidR="00040A14" w:rsidRPr="00417F4F"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西部</w:t>
            </w:r>
          </w:p>
        </w:tc>
      </w:tr>
      <w:tr w:rsidR="00417F4F" w:rsidRPr="00417F4F" w14:paraId="625144B0" w14:textId="77777777" w:rsidTr="002016EE">
        <w:trPr>
          <w:trHeight w:val="300"/>
        </w:trPr>
        <w:tc>
          <w:tcPr>
            <w:tcW w:w="891" w:type="dxa"/>
            <w:vAlign w:val="center"/>
          </w:tcPr>
          <w:p w14:paraId="40A07E98" w14:textId="3D41CB62" w:rsidR="00040A14" w:rsidRPr="00417F4F"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男子</w:t>
            </w:r>
          </w:p>
        </w:tc>
        <w:tc>
          <w:tcPr>
            <w:tcW w:w="892" w:type="dxa"/>
            <w:vAlign w:val="center"/>
          </w:tcPr>
          <w:p w14:paraId="682554EC" w14:textId="2B083B5A" w:rsidR="00040A14" w:rsidRPr="00417F4F"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７</w:t>
            </w:r>
          </w:p>
        </w:tc>
        <w:tc>
          <w:tcPr>
            <w:tcW w:w="892" w:type="dxa"/>
            <w:vAlign w:val="center"/>
          </w:tcPr>
          <w:p w14:paraId="7B37DB6A" w14:textId="0353616C" w:rsidR="00040A14" w:rsidRPr="00417F4F"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２</w:t>
            </w:r>
          </w:p>
        </w:tc>
        <w:tc>
          <w:tcPr>
            <w:tcW w:w="891" w:type="dxa"/>
            <w:tcBorders>
              <w:right w:val="single" w:sz="4" w:space="0" w:color="auto"/>
            </w:tcBorders>
            <w:vAlign w:val="center"/>
          </w:tcPr>
          <w:p w14:paraId="28E9711D" w14:textId="3D25A974" w:rsidR="00040A14" w:rsidRPr="00417F4F"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７</w:t>
            </w:r>
          </w:p>
        </w:tc>
        <w:tc>
          <w:tcPr>
            <w:tcW w:w="892" w:type="dxa"/>
            <w:tcBorders>
              <w:top w:val="nil"/>
              <w:left w:val="single" w:sz="4" w:space="0" w:color="auto"/>
              <w:bottom w:val="nil"/>
              <w:right w:val="single" w:sz="4" w:space="0" w:color="auto"/>
            </w:tcBorders>
            <w:vAlign w:val="center"/>
          </w:tcPr>
          <w:p w14:paraId="1EA525E7" w14:textId="77777777" w:rsidR="00040A14" w:rsidRPr="00417F4F"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p>
        </w:tc>
        <w:tc>
          <w:tcPr>
            <w:tcW w:w="892" w:type="dxa"/>
            <w:tcBorders>
              <w:left w:val="single" w:sz="4" w:space="0" w:color="auto"/>
            </w:tcBorders>
            <w:vAlign w:val="center"/>
          </w:tcPr>
          <w:p w14:paraId="40ABC385" w14:textId="3A21EE93" w:rsidR="00040A14" w:rsidRPr="00417F4F"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男子</w:t>
            </w:r>
          </w:p>
        </w:tc>
        <w:tc>
          <w:tcPr>
            <w:tcW w:w="891" w:type="dxa"/>
            <w:vAlign w:val="center"/>
          </w:tcPr>
          <w:p w14:paraId="18788C6D" w14:textId="5218220B" w:rsidR="00040A14" w:rsidRPr="00417F4F"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２４</w:t>
            </w:r>
          </w:p>
        </w:tc>
        <w:tc>
          <w:tcPr>
            <w:tcW w:w="892" w:type="dxa"/>
            <w:vAlign w:val="center"/>
          </w:tcPr>
          <w:p w14:paraId="63AFF388" w14:textId="23274282" w:rsidR="00040A14" w:rsidRPr="00417F4F"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１２</w:t>
            </w:r>
          </w:p>
        </w:tc>
        <w:tc>
          <w:tcPr>
            <w:tcW w:w="892" w:type="dxa"/>
            <w:vAlign w:val="center"/>
          </w:tcPr>
          <w:p w14:paraId="701EA29D" w14:textId="39CF3EA2" w:rsidR="00040A14" w:rsidRPr="00417F4F"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２８</w:t>
            </w:r>
          </w:p>
        </w:tc>
      </w:tr>
      <w:tr w:rsidR="00417F4F" w:rsidRPr="00417F4F" w14:paraId="36D5358B" w14:textId="77777777" w:rsidTr="002016EE">
        <w:trPr>
          <w:trHeight w:val="300"/>
        </w:trPr>
        <w:tc>
          <w:tcPr>
            <w:tcW w:w="891" w:type="dxa"/>
            <w:vAlign w:val="center"/>
          </w:tcPr>
          <w:p w14:paraId="62C50441" w14:textId="763C1626" w:rsidR="00040A14" w:rsidRPr="00417F4F"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女子</w:t>
            </w:r>
          </w:p>
        </w:tc>
        <w:tc>
          <w:tcPr>
            <w:tcW w:w="892" w:type="dxa"/>
            <w:vAlign w:val="center"/>
          </w:tcPr>
          <w:p w14:paraId="3B41162B" w14:textId="1988A427" w:rsidR="00040A14" w:rsidRPr="00417F4F"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６</w:t>
            </w:r>
          </w:p>
        </w:tc>
        <w:tc>
          <w:tcPr>
            <w:tcW w:w="892" w:type="dxa"/>
            <w:vAlign w:val="center"/>
          </w:tcPr>
          <w:p w14:paraId="4AFC4052" w14:textId="6D7D11A6" w:rsidR="00040A14" w:rsidRPr="00417F4F"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４</w:t>
            </w:r>
          </w:p>
        </w:tc>
        <w:tc>
          <w:tcPr>
            <w:tcW w:w="891" w:type="dxa"/>
            <w:tcBorders>
              <w:right w:val="single" w:sz="4" w:space="0" w:color="auto"/>
            </w:tcBorders>
            <w:vAlign w:val="center"/>
          </w:tcPr>
          <w:p w14:paraId="4A3C5551" w14:textId="3A35218E" w:rsidR="00040A14" w:rsidRPr="00417F4F"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６</w:t>
            </w:r>
          </w:p>
        </w:tc>
        <w:tc>
          <w:tcPr>
            <w:tcW w:w="892" w:type="dxa"/>
            <w:tcBorders>
              <w:top w:val="nil"/>
              <w:left w:val="single" w:sz="4" w:space="0" w:color="auto"/>
              <w:bottom w:val="nil"/>
              <w:right w:val="single" w:sz="4" w:space="0" w:color="auto"/>
            </w:tcBorders>
            <w:vAlign w:val="center"/>
          </w:tcPr>
          <w:p w14:paraId="07A1E1DD" w14:textId="77777777" w:rsidR="00040A14" w:rsidRPr="00417F4F"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p>
        </w:tc>
        <w:tc>
          <w:tcPr>
            <w:tcW w:w="892" w:type="dxa"/>
            <w:tcBorders>
              <w:left w:val="single" w:sz="4" w:space="0" w:color="auto"/>
            </w:tcBorders>
            <w:vAlign w:val="center"/>
          </w:tcPr>
          <w:p w14:paraId="6862A22A" w14:textId="0A52CF82" w:rsidR="00040A14" w:rsidRPr="00417F4F"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女子</w:t>
            </w:r>
          </w:p>
        </w:tc>
        <w:tc>
          <w:tcPr>
            <w:tcW w:w="891" w:type="dxa"/>
            <w:vAlign w:val="center"/>
          </w:tcPr>
          <w:p w14:paraId="2AF41F05" w14:textId="4EBBA0D8" w:rsidR="00040A14" w:rsidRPr="00417F4F"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２４</w:t>
            </w:r>
          </w:p>
        </w:tc>
        <w:tc>
          <w:tcPr>
            <w:tcW w:w="892" w:type="dxa"/>
            <w:vAlign w:val="center"/>
          </w:tcPr>
          <w:p w14:paraId="7256BCA9" w14:textId="04681F46" w:rsidR="00040A14" w:rsidRPr="00417F4F"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１４</w:t>
            </w:r>
          </w:p>
        </w:tc>
        <w:tc>
          <w:tcPr>
            <w:tcW w:w="892" w:type="dxa"/>
            <w:vAlign w:val="center"/>
          </w:tcPr>
          <w:p w14:paraId="049081EE" w14:textId="56066332" w:rsidR="00040A14" w:rsidRPr="00417F4F"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２６</w:t>
            </w:r>
          </w:p>
        </w:tc>
      </w:tr>
    </w:tbl>
    <w:p w14:paraId="269AECF0" w14:textId="6980A810" w:rsidR="001552B0" w:rsidRPr="00417F4F" w:rsidRDefault="001552B0" w:rsidP="002016EE">
      <w:pPr>
        <w:overflowPunct w:val="0"/>
        <w:spacing w:line="0" w:lineRule="atLeast"/>
        <w:ind w:firstLineChars="700" w:firstLine="1470"/>
        <w:jc w:val="lef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游明朝" w:cs="ＭＳ 明朝" w:hint="eastAsia"/>
          <w:kern w:val="0"/>
          <w:szCs w:val="21"/>
        </w:rPr>
        <w:t>（５）個人戦（ダブルス）においては、出場ペア数の監督をおくことができる。</w:t>
      </w:r>
    </w:p>
    <w:p w14:paraId="33DB1E61" w14:textId="77777777" w:rsidR="005B4B5C" w:rsidRPr="00417F4F" w:rsidRDefault="001552B0" w:rsidP="001552B0">
      <w:pPr>
        <w:overflowPunct w:val="0"/>
        <w:spacing w:line="0" w:lineRule="atLeast"/>
        <w:textAlignment w:val="baseline"/>
        <w:rPr>
          <w:rFonts w:ascii="UD デジタル 教科書体 NK-R" w:eastAsia="UD デジタル 教科書体 NK-R" w:hAnsi="游明朝" w:cs="HG創英角ｺﾞｼｯｸUB"/>
          <w:kern w:val="0"/>
          <w:szCs w:val="21"/>
        </w:rPr>
      </w:pPr>
      <w:r w:rsidRPr="00417F4F">
        <w:rPr>
          <w:rFonts w:ascii="UD デジタル 教科書体 NK-R" w:eastAsia="UD デジタル 教科書体 NK-R" w:hAnsi="游明朝" w:cs="HG創英角ｺﾞｼｯｸUB" w:hint="eastAsia"/>
          <w:kern w:val="0"/>
          <w:szCs w:val="21"/>
        </w:rPr>
        <w:t xml:space="preserve">　</w:t>
      </w:r>
    </w:p>
    <w:p w14:paraId="79625441" w14:textId="3D63AC70" w:rsidR="001552B0" w:rsidRPr="00417F4F" w:rsidRDefault="001552B0" w:rsidP="005B4B5C">
      <w:pPr>
        <w:overflowPunct w:val="0"/>
        <w:spacing w:line="0" w:lineRule="atLeast"/>
        <w:ind w:firstLineChars="50" w:firstLine="105"/>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HG創英角ｺﾞｼｯｸUB" w:cs="HG創英角ｺﾞｼｯｸUB" w:hint="eastAsia"/>
          <w:kern w:val="0"/>
          <w:szCs w:val="21"/>
        </w:rPr>
        <w:t xml:space="preserve">10 </w:t>
      </w:r>
      <w:r w:rsidRPr="00417F4F">
        <w:rPr>
          <w:rFonts w:ascii="UD デジタル 教科書体 NK-R" w:eastAsia="UD デジタル 教科書体 NK-R" w:hAnsi="游明朝" w:cs="HG創英角ｺﾞｼｯｸUB" w:hint="eastAsia"/>
          <w:kern w:val="0"/>
          <w:szCs w:val="21"/>
        </w:rPr>
        <w:t>競技規則</w:t>
      </w: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游明朝" w:cs="ＭＳ 明朝" w:hint="eastAsia"/>
          <w:kern w:val="0"/>
          <w:szCs w:val="21"/>
        </w:rPr>
        <w:t>当該年度における（公財）日本ソフトテニス連盟ソフトテニスハンドブック及び本大会の「競技上の注意」</w:t>
      </w:r>
    </w:p>
    <w:p w14:paraId="4C4735FA" w14:textId="77777777" w:rsidR="001552B0" w:rsidRPr="00417F4F"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游明朝" w:cs="ＭＳ 明朝" w:hint="eastAsia"/>
          <w:kern w:val="0"/>
          <w:szCs w:val="21"/>
        </w:rPr>
        <w:t>等の規定による。</w:t>
      </w:r>
    </w:p>
    <w:p w14:paraId="62EE951B" w14:textId="77777777" w:rsidR="001552B0" w:rsidRPr="00417F4F" w:rsidRDefault="001552B0" w:rsidP="001552B0">
      <w:pPr>
        <w:overflowPunct w:val="0"/>
        <w:spacing w:line="0" w:lineRule="atLeast"/>
        <w:jc w:val="lef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p>
    <w:p w14:paraId="75DB0C1D" w14:textId="77777777" w:rsidR="001552B0" w:rsidRPr="00417F4F"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游明朝" w:cs="HG創英角ｺﾞｼｯｸUB" w:hint="eastAsia"/>
          <w:kern w:val="0"/>
          <w:szCs w:val="21"/>
        </w:rPr>
        <w:t xml:space="preserve">　</w:t>
      </w:r>
      <w:r w:rsidRPr="00417F4F">
        <w:rPr>
          <w:rFonts w:ascii="UD デジタル 教科書体 NK-R" w:eastAsia="UD デジタル 教科書体 NK-R" w:hAnsi="HG創英角ｺﾞｼｯｸUB" w:cs="HG創英角ｺﾞｼｯｸUB" w:hint="eastAsia"/>
          <w:kern w:val="0"/>
          <w:szCs w:val="21"/>
        </w:rPr>
        <w:t xml:space="preserve">11 </w:t>
      </w:r>
      <w:r w:rsidRPr="00417F4F">
        <w:rPr>
          <w:rFonts w:ascii="UD デジタル 教科書体 NK-R" w:eastAsia="UD デジタル 教科書体 NK-R" w:hAnsi="游明朝" w:cs="HG創英角ｺﾞｼｯｸUB" w:hint="eastAsia"/>
          <w:kern w:val="0"/>
          <w:szCs w:val="21"/>
        </w:rPr>
        <w:t>競技方法</w:t>
      </w: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游明朝" w:cs="ＭＳ 明朝" w:hint="eastAsia"/>
          <w:kern w:val="0"/>
          <w:szCs w:val="21"/>
        </w:rPr>
        <w:t>（１）団体戦は、全１６チームによるトーナメント戦とする。</w:t>
      </w:r>
    </w:p>
    <w:p w14:paraId="6F6CB688" w14:textId="77777777" w:rsidR="001552B0" w:rsidRPr="00417F4F" w:rsidRDefault="001552B0" w:rsidP="001552B0">
      <w:pPr>
        <w:overflowPunct w:val="0"/>
        <w:spacing w:line="0" w:lineRule="atLeast"/>
        <w:jc w:val="lef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游明朝" w:cs="ＭＳ 明朝" w:hint="eastAsia"/>
          <w:kern w:val="0"/>
          <w:szCs w:val="21"/>
        </w:rPr>
        <w:t>（２）個人戦は、全６４ペアによるトーナメント戦とする。</w:t>
      </w:r>
    </w:p>
    <w:p w14:paraId="38A3854E" w14:textId="77777777" w:rsidR="001552B0" w:rsidRPr="00417F4F"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p>
    <w:p w14:paraId="743DCB96" w14:textId="2294EF79" w:rsidR="001552B0" w:rsidRPr="00417F4F"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游明朝" w:cs="HG創英角ｺﾞｼｯｸUB" w:hint="eastAsia"/>
          <w:kern w:val="0"/>
          <w:szCs w:val="21"/>
        </w:rPr>
        <w:t xml:space="preserve">　</w:t>
      </w:r>
      <w:r w:rsidRPr="00417F4F">
        <w:rPr>
          <w:rFonts w:ascii="UD デジタル 教科書体 NK-R" w:eastAsia="UD デジタル 教科書体 NK-R" w:hAnsi="HG創英角ｺﾞｼｯｸUB" w:cs="HG創英角ｺﾞｼｯｸUB" w:hint="eastAsia"/>
          <w:kern w:val="0"/>
          <w:szCs w:val="21"/>
        </w:rPr>
        <w:t xml:space="preserve">12 </w:t>
      </w:r>
      <w:r w:rsidRPr="00417F4F">
        <w:rPr>
          <w:rFonts w:ascii="UD デジタル 教科書体 NK-R" w:eastAsia="UD デジタル 教科書体 NK-R" w:hAnsi="游明朝" w:cs="HG創英角ｺﾞｼｯｸUB" w:hint="eastAsia"/>
          <w:kern w:val="0"/>
          <w:szCs w:val="21"/>
        </w:rPr>
        <w:t xml:space="preserve">表　</w:t>
      </w:r>
      <w:r w:rsidR="002A0B18" w:rsidRPr="00417F4F">
        <w:rPr>
          <w:rFonts w:ascii="UD デジタル 教科書体 NK-R" w:eastAsia="UD デジタル 教科書体 NK-R" w:hAnsi="游明朝" w:cs="HG創英角ｺﾞｼｯｸUB" w:hint="eastAsia"/>
          <w:kern w:val="0"/>
          <w:szCs w:val="21"/>
        </w:rPr>
        <w:t xml:space="preserve">　</w:t>
      </w:r>
      <w:r w:rsidRPr="00417F4F">
        <w:rPr>
          <w:rFonts w:ascii="UD デジタル 教科書体 NK-R" w:eastAsia="UD デジタル 教科書体 NK-R" w:hAnsi="游明朝" w:cs="HG創英角ｺﾞｼｯｸUB" w:hint="eastAsia"/>
          <w:kern w:val="0"/>
          <w:szCs w:val="21"/>
        </w:rPr>
        <w:t xml:space="preserve">　彰</w:t>
      </w:r>
      <w:r w:rsidRPr="00417F4F">
        <w:rPr>
          <w:rFonts w:ascii="UD デジタル 教科書体 NK-R" w:eastAsia="UD デジタル 教科書体 NK-R" w:hAnsi="Times New Roman" w:cs="Times New Roman" w:hint="eastAsia"/>
          <w:kern w:val="0"/>
          <w:szCs w:val="21"/>
        </w:rPr>
        <w:t xml:space="preserve"> </w:t>
      </w:r>
      <w:r w:rsidR="002A0B18"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Times New Roman" w:cs="ＭＳ 明朝" w:hint="eastAsia"/>
          <w:kern w:val="0"/>
          <w:szCs w:val="21"/>
        </w:rPr>
        <w:t>（１）</w:t>
      </w:r>
      <w:r w:rsidRPr="00417F4F">
        <w:rPr>
          <w:rFonts w:ascii="UD デジタル 教科書体 NK-R" w:eastAsia="UD デジタル 教科書体 NK-R" w:hAnsi="游明朝" w:cs="ＭＳ 明朝" w:hint="eastAsia"/>
          <w:kern w:val="0"/>
          <w:szCs w:val="21"/>
        </w:rPr>
        <w:t>団体戦・個人戦共に１～３位に対し、鳥取県中学校体育連盟より賞状を授与する。</w:t>
      </w:r>
    </w:p>
    <w:p w14:paraId="1392D31A" w14:textId="4244C758" w:rsidR="001552B0" w:rsidRPr="00417F4F" w:rsidRDefault="001552B0" w:rsidP="009A3D72">
      <w:pPr>
        <w:overflowPunct w:val="0"/>
        <w:spacing w:line="0" w:lineRule="atLeast"/>
        <w:ind w:left="1890" w:hangingChars="900" w:hanging="1890"/>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游明朝" w:cs="ＭＳ 明朝" w:hint="eastAsia"/>
          <w:kern w:val="0"/>
          <w:szCs w:val="21"/>
        </w:rPr>
        <w:t>（２）優勝校</w:t>
      </w:r>
      <w:r w:rsidR="009A3D72" w:rsidRPr="00417F4F">
        <w:rPr>
          <w:rFonts w:ascii="UD デジタル 教科書体 NK-R" w:eastAsia="UD デジタル 教科書体 NK-R" w:hAnsi="游明朝" w:cs="ＭＳ 明朝" w:hint="eastAsia"/>
          <w:kern w:val="0"/>
          <w:szCs w:val="21"/>
        </w:rPr>
        <w:t>（チーム）</w:t>
      </w:r>
      <w:r w:rsidRPr="00417F4F">
        <w:rPr>
          <w:rFonts w:ascii="UD デジタル 教科書体 NK-R" w:eastAsia="UD デジタル 教科書体 NK-R" w:hAnsi="游明朝" w:cs="ＭＳ 明朝" w:hint="eastAsia"/>
          <w:kern w:val="0"/>
          <w:szCs w:val="21"/>
        </w:rPr>
        <w:t>及び優勝ペアには優勝旗（持ち回り）を授与する。</w:t>
      </w:r>
      <w:r w:rsidRPr="00417F4F">
        <w:rPr>
          <w:rFonts w:ascii="UD デジタル 教科書体 NK-R" w:eastAsia="UD デジタル 教科書体 NK-R" w:hAnsi="Times New Roman" w:cs="ＭＳ 明朝" w:hint="eastAsia"/>
          <w:kern w:val="0"/>
          <w:szCs w:val="21"/>
        </w:rPr>
        <w:t>本大会優勝チーム・優勝ペアは、翌年優勝旗を大会本部に持参すること。</w:t>
      </w:r>
    </w:p>
    <w:p w14:paraId="02B9410D" w14:textId="77777777" w:rsidR="001552B0" w:rsidRPr="00417F4F"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p>
    <w:p w14:paraId="0DF0B972" w14:textId="56F101DA" w:rsidR="002A0B18" w:rsidRPr="00417F4F" w:rsidRDefault="001552B0" w:rsidP="005B4B5C">
      <w:pPr>
        <w:overflowPunct w:val="0"/>
        <w:spacing w:line="0" w:lineRule="atLeast"/>
        <w:ind w:left="1470" w:hangingChars="700" w:hanging="1470"/>
        <w:textAlignment w:val="baseline"/>
        <w:rPr>
          <w:rFonts w:ascii="UD デジタル 教科書体 NK-R" w:eastAsia="UD デジタル 教科書体 NK-R" w:hAnsi="游明朝" w:cs="ＭＳ 明朝"/>
          <w:kern w:val="0"/>
          <w:szCs w:val="21"/>
        </w:rPr>
      </w:pPr>
      <w:r w:rsidRPr="00417F4F">
        <w:rPr>
          <w:rFonts w:ascii="UD デジタル 教科書体 NK-R" w:eastAsia="UD デジタル 教科書体 NK-R" w:hAnsi="游明朝" w:cs="HG創英角ｺﾞｼｯｸUB" w:hint="eastAsia"/>
          <w:kern w:val="0"/>
          <w:szCs w:val="21"/>
        </w:rPr>
        <w:t xml:space="preserve">　</w:t>
      </w:r>
      <w:r w:rsidRPr="00417F4F">
        <w:rPr>
          <w:rFonts w:ascii="UD デジタル 教科書体 NK-R" w:eastAsia="UD デジタル 教科書体 NK-R" w:hAnsi="HG創英角ｺﾞｼｯｸUB" w:cs="HG創英角ｺﾞｼｯｸUB" w:hint="eastAsia"/>
          <w:kern w:val="0"/>
          <w:szCs w:val="21"/>
        </w:rPr>
        <w:t xml:space="preserve">13 </w:t>
      </w:r>
      <w:r w:rsidRPr="00417F4F">
        <w:rPr>
          <w:rFonts w:ascii="UD デジタル 教科書体 NK-R" w:eastAsia="UD デジタル 教科書体 NK-R" w:hAnsi="游明朝" w:cs="HG創英角ｺﾞｼｯｸUB" w:hint="eastAsia"/>
          <w:kern w:val="0"/>
          <w:szCs w:val="21"/>
        </w:rPr>
        <w:t>参加申込</w:t>
      </w: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游明朝" w:cs="ＭＳ 明朝" w:hint="eastAsia"/>
          <w:kern w:val="0"/>
          <w:szCs w:val="21"/>
        </w:rPr>
        <w:t>各地区で予選を通過した学校</w:t>
      </w:r>
      <w:r w:rsidR="002B3557" w:rsidRPr="00417F4F">
        <w:rPr>
          <w:rFonts w:ascii="UD デジタル 教科書体 NK-R" w:eastAsia="UD デジタル 教科書体 NK-R" w:hAnsi="游明朝" w:cs="ＭＳ 明朝" w:hint="eastAsia"/>
          <w:kern w:val="0"/>
          <w:szCs w:val="21"/>
        </w:rPr>
        <w:t>（チーム）</w:t>
      </w:r>
      <w:r w:rsidRPr="00417F4F">
        <w:rPr>
          <w:rFonts w:ascii="UD デジタル 教科書体 NK-R" w:eastAsia="UD デジタル 教科書体 NK-R" w:hAnsi="游明朝" w:cs="ＭＳ 明朝" w:hint="eastAsia"/>
          <w:kern w:val="0"/>
          <w:szCs w:val="21"/>
        </w:rPr>
        <w:t>は、校長印</w:t>
      </w:r>
      <w:r w:rsidR="00BA1D8B" w:rsidRPr="00417F4F">
        <w:rPr>
          <w:rFonts w:ascii="UD デジタル 教科書体 NK-R" w:eastAsia="UD デジタル 教科書体 NK-R" w:hAnsi="游明朝" w:cs="ＭＳ 明朝" w:hint="eastAsia"/>
          <w:kern w:val="0"/>
          <w:szCs w:val="21"/>
        </w:rPr>
        <w:t>（代表者印）</w:t>
      </w:r>
      <w:r w:rsidRPr="00417F4F">
        <w:rPr>
          <w:rFonts w:ascii="UD デジタル 教科書体 NK-R" w:eastAsia="UD デジタル 教科書体 NK-R" w:hAnsi="游明朝" w:cs="ＭＳ 明朝" w:hint="eastAsia"/>
          <w:kern w:val="0"/>
          <w:szCs w:val="21"/>
        </w:rPr>
        <w:t>入りの「申込書」を作成し、東部・中部・西部地区専門部委員長へ６月</w:t>
      </w:r>
      <w:r w:rsidR="005B4B5C" w:rsidRPr="00417F4F">
        <w:rPr>
          <w:rFonts w:ascii="UD デジタル 教科書体 NK-R" w:eastAsia="UD デジタル 教科書体 NK-R" w:hAnsi="游明朝" w:cs="ＭＳ 明朝" w:hint="eastAsia"/>
          <w:kern w:val="0"/>
          <w:szCs w:val="21"/>
        </w:rPr>
        <w:t>１</w:t>
      </w:r>
      <w:r w:rsidR="00DA58BC" w:rsidRPr="00417F4F">
        <w:rPr>
          <w:rFonts w:ascii="UD デジタル 教科書体 NK-R" w:eastAsia="UD デジタル 教科書体 NK-R" w:hAnsi="游明朝" w:cs="ＭＳ 明朝" w:hint="eastAsia"/>
          <w:kern w:val="0"/>
          <w:szCs w:val="21"/>
        </w:rPr>
        <w:t>１</w:t>
      </w:r>
      <w:r w:rsidRPr="00417F4F">
        <w:rPr>
          <w:rFonts w:ascii="UD デジタル 教科書体 NK-R" w:eastAsia="UD デジタル 教科書体 NK-R" w:hAnsi="游明朝" w:cs="ＭＳ 明朝" w:hint="eastAsia"/>
          <w:kern w:val="0"/>
          <w:szCs w:val="21"/>
        </w:rPr>
        <w:t>日（</w:t>
      </w:r>
      <w:r w:rsidR="00DA58BC" w:rsidRPr="00417F4F">
        <w:rPr>
          <w:rFonts w:ascii="UD デジタル 教科書体 NK-R" w:eastAsia="UD デジタル 教科書体 NK-R" w:hAnsi="游明朝" w:cs="ＭＳ 明朝" w:hint="eastAsia"/>
          <w:kern w:val="0"/>
          <w:szCs w:val="21"/>
        </w:rPr>
        <w:t>火</w:t>
      </w:r>
      <w:r w:rsidRPr="00417F4F">
        <w:rPr>
          <w:rFonts w:ascii="UD デジタル 教科書体 NK-R" w:eastAsia="UD デジタル 教科書体 NK-R" w:hAnsi="游明朝" w:cs="ＭＳ 明朝" w:hint="eastAsia"/>
          <w:kern w:val="0"/>
          <w:szCs w:val="21"/>
        </w:rPr>
        <w:t>）１７時までに提出する</w:t>
      </w:r>
      <w:r w:rsidR="002A0B18" w:rsidRPr="00417F4F">
        <w:rPr>
          <w:rFonts w:ascii="UD デジタル 教科書体 NK-R" w:eastAsia="UD デジタル 教科書体 NK-R" w:hAnsi="游明朝" w:cs="ＭＳ 明朝" w:hint="eastAsia"/>
          <w:kern w:val="0"/>
          <w:szCs w:val="21"/>
        </w:rPr>
        <w:t>。</w:t>
      </w:r>
      <w:r w:rsidRPr="00417F4F">
        <w:rPr>
          <w:rFonts w:ascii="UD デジタル 教科書体 NK-R" w:eastAsia="UD デジタル 教科書体 NK-R" w:hAnsi="游明朝" w:cs="ＭＳ 明朝" w:hint="eastAsia"/>
          <w:kern w:val="0"/>
          <w:szCs w:val="21"/>
        </w:rPr>
        <w:t>各地区専門部委員長は、選手一覧表データを作成し、</w:t>
      </w:r>
      <w:r w:rsidR="002A0B18" w:rsidRPr="00417F4F">
        <w:rPr>
          <w:rFonts w:ascii="UD デジタル 教科書体 NK-R" w:eastAsia="UD デジタル 教科書体 NK-R" w:hAnsi="游明朝" w:cs="ＭＳ 明朝" w:hint="eastAsia"/>
          <w:kern w:val="0"/>
          <w:szCs w:val="21"/>
        </w:rPr>
        <w:t>６月</w:t>
      </w:r>
      <w:r w:rsidR="005B4B5C" w:rsidRPr="00417F4F">
        <w:rPr>
          <w:rFonts w:ascii="UD デジタル 教科書体 NK-R" w:eastAsia="UD デジタル 教科書体 NK-R" w:hAnsi="游明朝" w:cs="ＭＳ 明朝" w:hint="eastAsia"/>
          <w:kern w:val="0"/>
          <w:szCs w:val="21"/>
        </w:rPr>
        <w:t>１</w:t>
      </w:r>
      <w:r w:rsidR="00DA58BC" w:rsidRPr="00417F4F">
        <w:rPr>
          <w:rFonts w:ascii="UD デジタル 教科書体 NK-R" w:eastAsia="UD デジタル 教科書体 NK-R" w:hAnsi="游明朝" w:cs="ＭＳ 明朝" w:hint="eastAsia"/>
          <w:kern w:val="0"/>
          <w:szCs w:val="21"/>
        </w:rPr>
        <w:t>３</w:t>
      </w:r>
      <w:r w:rsidR="002A0B18" w:rsidRPr="00417F4F">
        <w:rPr>
          <w:rFonts w:ascii="UD デジタル 教科書体 NK-R" w:eastAsia="UD デジタル 教科書体 NK-R" w:hAnsi="游明朝" w:cs="ＭＳ 明朝" w:hint="eastAsia"/>
          <w:kern w:val="0"/>
          <w:szCs w:val="21"/>
        </w:rPr>
        <w:t>日（</w:t>
      </w:r>
      <w:r w:rsidR="00DA58BC" w:rsidRPr="00417F4F">
        <w:rPr>
          <w:rFonts w:ascii="UD デジタル 教科書体 NK-R" w:eastAsia="UD デジタル 教科書体 NK-R" w:hAnsi="游明朝" w:cs="ＭＳ 明朝" w:hint="eastAsia"/>
          <w:kern w:val="0"/>
          <w:szCs w:val="21"/>
        </w:rPr>
        <w:t>木</w:t>
      </w:r>
      <w:r w:rsidR="002A0B18" w:rsidRPr="00417F4F">
        <w:rPr>
          <w:rFonts w:ascii="UD デジタル 教科書体 NK-R" w:eastAsia="UD デジタル 教科書体 NK-R" w:hAnsi="游明朝" w:cs="ＭＳ 明朝" w:hint="eastAsia"/>
          <w:kern w:val="0"/>
          <w:szCs w:val="21"/>
        </w:rPr>
        <w:t>）１７時までに</w:t>
      </w:r>
      <w:r w:rsidR="006F72C4" w:rsidRPr="00417F4F">
        <w:rPr>
          <w:rFonts w:ascii="UD デジタル 教科書体 NK-R" w:eastAsia="UD デジタル 教科書体 NK-R" w:hAnsi="游明朝" w:cs="ＭＳ 明朝" w:hint="eastAsia"/>
          <w:kern w:val="0"/>
          <w:szCs w:val="21"/>
        </w:rPr>
        <w:t>送信すること</w:t>
      </w:r>
      <w:r w:rsidRPr="00417F4F">
        <w:rPr>
          <w:rFonts w:ascii="UD デジタル 教科書体 NK-R" w:eastAsia="UD デジタル 教科書体 NK-R" w:hAnsi="游明朝" w:cs="ＭＳ 明朝" w:hint="eastAsia"/>
          <w:kern w:val="0"/>
          <w:szCs w:val="21"/>
        </w:rPr>
        <w:t>。</w:t>
      </w:r>
    </w:p>
    <w:tbl>
      <w:tblPr>
        <w:tblStyle w:val="a3"/>
        <w:tblW w:w="0" w:type="auto"/>
        <w:tblInd w:w="1413" w:type="dxa"/>
        <w:tblLook w:val="04A0" w:firstRow="1" w:lastRow="0" w:firstColumn="1" w:lastColumn="0" w:noHBand="0" w:noVBand="1"/>
      </w:tblPr>
      <w:tblGrid>
        <w:gridCol w:w="9043"/>
      </w:tblGrid>
      <w:tr w:rsidR="002A0B18" w:rsidRPr="00417F4F" w14:paraId="0816E64F" w14:textId="77777777" w:rsidTr="002A0B18">
        <w:tc>
          <w:tcPr>
            <w:tcW w:w="9043" w:type="dxa"/>
          </w:tcPr>
          <w:p w14:paraId="10B197BD" w14:textId="5E21D611" w:rsidR="002A0B18" w:rsidRPr="00417F4F" w:rsidRDefault="006F72C4" w:rsidP="002A0B18">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申込書　→　各地区専門委員長へ（</w:t>
            </w:r>
            <w:r w:rsidRPr="00417F4F">
              <w:rPr>
                <w:rFonts w:ascii="UD デジタル 教科書体 NK-R" w:eastAsia="UD デジタル 教科書体 NK-R" w:hAnsi="游明朝" w:cs="ＭＳ 明朝" w:hint="eastAsia"/>
                <w:kern w:val="0"/>
                <w:szCs w:val="21"/>
              </w:rPr>
              <w:t>６月</w:t>
            </w:r>
            <w:r w:rsidR="005B4B5C" w:rsidRPr="00417F4F">
              <w:rPr>
                <w:rFonts w:ascii="UD デジタル 教科書体 NK-R" w:eastAsia="UD デジタル 教科書体 NK-R" w:hAnsi="游明朝" w:cs="ＭＳ 明朝" w:hint="eastAsia"/>
                <w:kern w:val="0"/>
                <w:szCs w:val="21"/>
              </w:rPr>
              <w:t>１</w:t>
            </w:r>
            <w:r w:rsidR="00DA58BC" w:rsidRPr="00417F4F">
              <w:rPr>
                <w:rFonts w:ascii="UD デジタル 教科書体 NK-R" w:eastAsia="UD デジタル 教科書体 NK-R" w:hAnsi="游明朝" w:cs="ＭＳ 明朝" w:hint="eastAsia"/>
                <w:kern w:val="0"/>
                <w:szCs w:val="21"/>
              </w:rPr>
              <w:t>１</w:t>
            </w:r>
            <w:r w:rsidRPr="00417F4F">
              <w:rPr>
                <w:rFonts w:ascii="UD デジタル 教科書体 NK-R" w:eastAsia="UD デジタル 教科書体 NK-R" w:hAnsi="游明朝" w:cs="ＭＳ 明朝" w:hint="eastAsia"/>
                <w:kern w:val="0"/>
                <w:szCs w:val="21"/>
              </w:rPr>
              <w:t>日（</w:t>
            </w:r>
            <w:r w:rsidR="00DA58BC" w:rsidRPr="00417F4F">
              <w:rPr>
                <w:rFonts w:ascii="UD デジタル 教科書体 NK-R" w:eastAsia="UD デジタル 教科書体 NK-R" w:hAnsi="游明朝" w:cs="ＭＳ 明朝" w:hint="eastAsia"/>
                <w:kern w:val="0"/>
                <w:szCs w:val="21"/>
              </w:rPr>
              <w:t>火</w:t>
            </w:r>
            <w:r w:rsidRPr="00417F4F">
              <w:rPr>
                <w:rFonts w:ascii="UD デジタル 教科書体 NK-R" w:eastAsia="UD デジタル 教科書体 NK-R" w:hAnsi="游明朝" w:cs="ＭＳ 明朝" w:hint="eastAsia"/>
                <w:kern w:val="0"/>
                <w:szCs w:val="21"/>
              </w:rPr>
              <w:t>）まで</w:t>
            </w:r>
            <w:r w:rsidRPr="00417F4F">
              <w:rPr>
                <w:rFonts w:ascii="UD デジタル 教科書体 NK-R" w:eastAsia="UD デジタル 教科書体 NK-R" w:hAnsi="Times New Roman" w:cs="Times New Roman" w:hint="eastAsia"/>
                <w:kern w:val="0"/>
                <w:szCs w:val="21"/>
              </w:rPr>
              <w:t>）　→　県専門委員長へ（</w:t>
            </w:r>
            <w:r w:rsidRPr="00417F4F">
              <w:rPr>
                <w:rFonts w:ascii="UD デジタル 教科書体 NK-R" w:eastAsia="UD デジタル 教科書体 NK-R" w:hAnsi="游明朝" w:cs="ＭＳ 明朝" w:hint="eastAsia"/>
                <w:kern w:val="0"/>
                <w:szCs w:val="21"/>
              </w:rPr>
              <w:t>６月１</w:t>
            </w:r>
            <w:r w:rsidR="00DA58BC" w:rsidRPr="00417F4F">
              <w:rPr>
                <w:rFonts w:ascii="UD デジタル 教科書体 NK-R" w:eastAsia="UD デジタル 教科書体 NK-R" w:hAnsi="游明朝" w:cs="ＭＳ 明朝" w:hint="eastAsia"/>
                <w:kern w:val="0"/>
                <w:szCs w:val="21"/>
              </w:rPr>
              <w:t>３</w:t>
            </w:r>
            <w:r w:rsidRPr="00417F4F">
              <w:rPr>
                <w:rFonts w:ascii="UD デジタル 教科書体 NK-R" w:eastAsia="UD デジタル 教科書体 NK-R" w:hAnsi="游明朝" w:cs="ＭＳ 明朝" w:hint="eastAsia"/>
                <w:kern w:val="0"/>
                <w:szCs w:val="21"/>
              </w:rPr>
              <w:t>日（</w:t>
            </w:r>
            <w:r w:rsidR="00DA58BC" w:rsidRPr="00417F4F">
              <w:rPr>
                <w:rFonts w:ascii="UD デジタル 教科書体 NK-R" w:eastAsia="UD デジタル 教科書体 NK-R" w:hAnsi="游明朝" w:cs="ＭＳ 明朝" w:hint="eastAsia"/>
                <w:kern w:val="0"/>
                <w:szCs w:val="21"/>
              </w:rPr>
              <w:t>木</w:t>
            </w:r>
            <w:r w:rsidRPr="00417F4F">
              <w:rPr>
                <w:rFonts w:ascii="UD デジタル 教科書体 NK-R" w:eastAsia="UD デジタル 教科書体 NK-R" w:hAnsi="游明朝" w:cs="ＭＳ 明朝" w:hint="eastAsia"/>
                <w:kern w:val="0"/>
                <w:szCs w:val="21"/>
              </w:rPr>
              <w:t>）まで</w:t>
            </w:r>
            <w:r w:rsidRPr="00417F4F">
              <w:rPr>
                <w:rFonts w:ascii="UD デジタル 教科書体 NK-R" w:eastAsia="UD デジタル 教科書体 NK-R" w:hAnsi="Times New Roman" w:cs="Times New Roman" w:hint="eastAsia"/>
                <w:kern w:val="0"/>
                <w:szCs w:val="21"/>
              </w:rPr>
              <w:t>）</w:t>
            </w:r>
          </w:p>
        </w:tc>
      </w:tr>
    </w:tbl>
    <w:p w14:paraId="512CB773" w14:textId="3B38D283" w:rsidR="001552B0" w:rsidRPr="00417F4F"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p>
    <w:p w14:paraId="03672A7D" w14:textId="25784556" w:rsidR="001552B0" w:rsidRPr="00417F4F"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p>
    <w:p w14:paraId="27D5A965" w14:textId="32A675D9" w:rsidR="001552B0" w:rsidRPr="00417F4F"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游明朝" w:cs="HG創英角ｺﾞｼｯｸUB" w:hint="eastAsia"/>
          <w:kern w:val="0"/>
          <w:szCs w:val="21"/>
        </w:rPr>
        <w:t xml:space="preserve">　</w:t>
      </w:r>
      <w:r w:rsidRPr="00417F4F">
        <w:rPr>
          <w:rFonts w:ascii="UD デジタル 教科書体 NK-R" w:eastAsia="UD デジタル 教科書体 NK-R" w:hAnsi="HG創英角ｺﾞｼｯｸUB" w:cs="HG創英角ｺﾞｼｯｸUB" w:hint="eastAsia"/>
          <w:kern w:val="0"/>
          <w:szCs w:val="21"/>
        </w:rPr>
        <w:t xml:space="preserve">14 </w:t>
      </w:r>
      <w:r w:rsidRPr="00417F4F">
        <w:rPr>
          <w:rFonts w:ascii="UD デジタル 教科書体 NK-R" w:eastAsia="UD デジタル 教科書体 NK-R" w:hAnsi="游明朝" w:cs="HG創英角ｺﾞｼｯｸUB" w:hint="eastAsia"/>
          <w:kern w:val="0"/>
          <w:szCs w:val="21"/>
        </w:rPr>
        <w:t>組</w:t>
      </w:r>
      <w:r w:rsidRPr="00417F4F">
        <w:rPr>
          <w:rFonts w:ascii="UD デジタル 教科書体 NK-R" w:eastAsia="UD デジタル 教科書体 NK-R" w:hAnsi="HG創英角ｺﾞｼｯｸUB" w:cs="HG創英角ｺﾞｼｯｸUB" w:hint="eastAsia"/>
          <w:kern w:val="0"/>
          <w:szCs w:val="21"/>
        </w:rPr>
        <w:t xml:space="preserve"> </w:t>
      </w:r>
      <w:r w:rsidRPr="00417F4F">
        <w:rPr>
          <w:rFonts w:ascii="UD デジタル 教科書体 NK-R" w:eastAsia="UD デジタル 教科書体 NK-R" w:hAnsi="游明朝" w:cs="HG創英角ｺﾞｼｯｸUB" w:hint="eastAsia"/>
          <w:kern w:val="0"/>
          <w:szCs w:val="21"/>
        </w:rPr>
        <w:t>合</w:t>
      </w:r>
      <w:r w:rsidRPr="00417F4F">
        <w:rPr>
          <w:rFonts w:ascii="UD デジタル 教科書体 NK-R" w:eastAsia="UD デジタル 教科書体 NK-R" w:hAnsi="HG創英角ｺﾞｼｯｸUB" w:cs="HG創英角ｺﾞｼｯｸUB" w:hint="eastAsia"/>
          <w:kern w:val="0"/>
          <w:szCs w:val="21"/>
        </w:rPr>
        <w:t xml:space="preserve"> </w:t>
      </w:r>
      <w:r w:rsidRPr="00417F4F">
        <w:rPr>
          <w:rFonts w:ascii="UD デジタル 教科書体 NK-R" w:eastAsia="UD デジタル 教科書体 NK-R" w:hAnsi="游明朝" w:cs="HG創英角ｺﾞｼｯｸUB" w:hint="eastAsia"/>
          <w:kern w:val="0"/>
          <w:szCs w:val="21"/>
        </w:rPr>
        <w:t>せ</w:t>
      </w: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Times New Roman" w:cs="ＭＳ 明朝" w:hint="eastAsia"/>
          <w:kern w:val="0"/>
          <w:szCs w:val="21"/>
        </w:rPr>
        <w:t>令和</w:t>
      </w:r>
      <w:r w:rsidR="00605CEA" w:rsidRPr="00417F4F">
        <w:rPr>
          <w:rFonts w:ascii="UD デジタル 教科書体 NK-R" w:eastAsia="UD デジタル 教科書体 NK-R" w:hAnsi="Times New Roman" w:cs="ＭＳ 明朝" w:hint="eastAsia"/>
          <w:kern w:val="0"/>
          <w:szCs w:val="21"/>
        </w:rPr>
        <w:t>６</w:t>
      </w:r>
      <w:r w:rsidRPr="00417F4F">
        <w:rPr>
          <w:rFonts w:ascii="UD デジタル 教科書体 NK-R" w:eastAsia="UD デジタル 教科書体 NK-R" w:hAnsi="Times New Roman" w:cs="ＭＳ 明朝" w:hint="eastAsia"/>
          <w:kern w:val="0"/>
          <w:szCs w:val="21"/>
        </w:rPr>
        <w:t>年６月</w:t>
      </w:r>
      <w:r w:rsidR="00DA58BC" w:rsidRPr="00417F4F">
        <w:rPr>
          <w:rFonts w:ascii="UD デジタル 教科書体 NK-R" w:eastAsia="UD デジタル 教科書体 NK-R" w:hAnsi="Times New Roman" w:cs="ＭＳ 明朝" w:hint="eastAsia"/>
          <w:kern w:val="0"/>
          <w:szCs w:val="21"/>
        </w:rPr>
        <w:t>１８</w:t>
      </w:r>
      <w:r w:rsidRPr="00417F4F">
        <w:rPr>
          <w:rFonts w:ascii="UD デジタル 教科書体 NK-R" w:eastAsia="UD デジタル 教科書体 NK-R" w:hAnsi="Times New Roman" w:cs="ＭＳ 明朝" w:hint="eastAsia"/>
          <w:kern w:val="0"/>
          <w:szCs w:val="21"/>
        </w:rPr>
        <w:t>日（</w:t>
      </w:r>
      <w:r w:rsidR="00DA58BC" w:rsidRPr="00417F4F">
        <w:rPr>
          <w:rFonts w:ascii="UD デジタル 教科書体 NK-R" w:eastAsia="UD デジタル 教科書体 NK-R" w:hAnsi="Times New Roman" w:cs="ＭＳ 明朝" w:hint="eastAsia"/>
          <w:kern w:val="0"/>
          <w:szCs w:val="21"/>
        </w:rPr>
        <w:t>火</w:t>
      </w:r>
      <w:r w:rsidRPr="00417F4F">
        <w:rPr>
          <w:rFonts w:ascii="UD デジタル 教科書体 NK-R" w:eastAsia="UD デジタル 教科書体 NK-R" w:hAnsi="Times New Roman" w:cs="ＭＳ 明朝" w:hint="eastAsia"/>
          <w:kern w:val="0"/>
          <w:szCs w:val="21"/>
        </w:rPr>
        <w:t>）第２回県総体実行委員会において</w:t>
      </w:r>
      <w:r w:rsidR="003F2BA4" w:rsidRPr="00417F4F">
        <w:rPr>
          <w:rFonts w:ascii="UD デジタル 教科書体 NK-R" w:eastAsia="UD デジタル 教科書体 NK-R" w:hAnsi="Times New Roman" w:cs="ＭＳ 明朝" w:hint="eastAsia"/>
          <w:kern w:val="0"/>
          <w:szCs w:val="21"/>
        </w:rPr>
        <w:t>、各</w:t>
      </w:r>
      <w:r w:rsidRPr="00417F4F">
        <w:rPr>
          <w:rFonts w:ascii="UD デジタル 教科書体 NK-R" w:eastAsia="UD デジタル 教科書体 NK-R" w:hAnsi="Times New Roman" w:cs="ＭＳ 明朝" w:hint="eastAsia"/>
          <w:kern w:val="0"/>
          <w:szCs w:val="21"/>
        </w:rPr>
        <w:t>決定する。</w:t>
      </w:r>
    </w:p>
    <w:p w14:paraId="4AD05312" w14:textId="77777777" w:rsidR="001552B0" w:rsidRPr="00417F4F" w:rsidRDefault="001552B0" w:rsidP="001552B0">
      <w:pPr>
        <w:overflowPunct w:val="0"/>
        <w:spacing w:line="0" w:lineRule="atLeast"/>
        <w:jc w:val="lef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p>
    <w:p w14:paraId="1D272723" w14:textId="77777777" w:rsidR="00DC4A55" w:rsidRPr="00417F4F" w:rsidRDefault="001552B0" w:rsidP="00DC4A55">
      <w:pPr>
        <w:overflowPunct w:val="0"/>
        <w:spacing w:line="0" w:lineRule="atLeast"/>
        <w:ind w:left="1785" w:hangingChars="850" w:hanging="1785"/>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游明朝" w:cs="HG創英角ｺﾞｼｯｸUB" w:hint="eastAsia"/>
          <w:kern w:val="0"/>
          <w:szCs w:val="21"/>
        </w:rPr>
        <w:t xml:space="preserve">　</w:t>
      </w:r>
      <w:r w:rsidRPr="00417F4F">
        <w:rPr>
          <w:rFonts w:ascii="UD デジタル 教科書体 NK-R" w:eastAsia="UD デジタル 教科書体 NK-R" w:hAnsi="HG創英角ｺﾞｼｯｸUB" w:cs="HG創英角ｺﾞｼｯｸUB" w:hint="eastAsia"/>
          <w:kern w:val="0"/>
          <w:szCs w:val="21"/>
        </w:rPr>
        <w:t xml:space="preserve">15 </w:t>
      </w:r>
      <w:r w:rsidRPr="00417F4F">
        <w:rPr>
          <w:rFonts w:ascii="UD デジタル 教科書体 NK-R" w:eastAsia="UD デジタル 教科書体 NK-R" w:hAnsi="游明朝" w:cs="HG創英角ｺﾞｼｯｸUB" w:hint="eastAsia"/>
          <w:kern w:val="0"/>
          <w:szCs w:val="21"/>
        </w:rPr>
        <w:t>そ</w:t>
      </w:r>
      <w:r w:rsidRPr="00417F4F">
        <w:rPr>
          <w:rFonts w:ascii="UD デジタル 教科書体 NK-R" w:eastAsia="UD デジタル 教科書体 NK-R" w:hAnsi="HG創英角ｺﾞｼｯｸUB" w:cs="HG創英角ｺﾞｼｯｸUB" w:hint="eastAsia"/>
          <w:kern w:val="0"/>
          <w:szCs w:val="21"/>
        </w:rPr>
        <w:t xml:space="preserve"> </w:t>
      </w:r>
      <w:r w:rsidRPr="00417F4F">
        <w:rPr>
          <w:rFonts w:ascii="UD デジタル 教科書体 NK-R" w:eastAsia="UD デジタル 教科書体 NK-R" w:hAnsi="游明朝" w:cs="HG創英角ｺﾞｼｯｸUB" w:hint="eastAsia"/>
          <w:kern w:val="0"/>
          <w:szCs w:val="21"/>
        </w:rPr>
        <w:t>の</w:t>
      </w:r>
      <w:r w:rsidRPr="00417F4F">
        <w:rPr>
          <w:rFonts w:ascii="UD デジタル 教科書体 NK-R" w:eastAsia="UD デジタル 教科書体 NK-R" w:hAnsi="HG創英角ｺﾞｼｯｸUB" w:cs="HG創英角ｺﾞｼｯｸUB" w:hint="eastAsia"/>
          <w:kern w:val="0"/>
          <w:szCs w:val="21"/>
        </w:rPr>
        <w:t xml:space="preserve"> </w:t>
      </w:r>
      <w:r w:rsidRPr="00417F4F">
        <w:rPr>
          <w:rFonts w:ascii="UD デジタル 教科書体 NK-R" w:eastAsia="UD デジタル 教科書体 NK-R" w:hAnsi="游明朝" w:cs="HG創英角ｺﾞｼｯｸUB" w:hint="eastAsia"/>
          <w:kern w:val="0"/>
          <w:szCs w:val="21"/>
        </w:rPr>
        <w:t>他</w:t>
      </w:r>
      <w:r w:rsidRPr="00417F4F">
        <w:rPr>
          <w:rFonts w:ascii="UD デジタル 教科書体 NK-R" w:eastAsia="UD デジタル 教科書体 NK-R" w:hAnsi="Times New Roman" w:cs="Times New Roman" w:hint="eastAsia"/>
          <w:kern w:val="0"/>
          <w:szCs w:val="21"/>
        </w:rPr>
        <w:t xml:space="preserve"> </w:t>
      </w:r>
      <w:r w:rsidR="00DC4A55" w:rsidRPr="00417F4F">
        <w:rPr>
          <w:rFonts w:ascii="UD デジタル 教科書体 NK-R" w:eastAsia="UD デジタル 教科書体 NK-R" w:hAnsi="Times New Roman" w:cs="Times New Roman" w:hint="eastAsia"/>
          <w:kern w:val="0"/>
          <w:szCs w:val="21"/>
        </w:rPr>
        <w:t>（１）個人情報のうち、大会運営上必要である名前、学年、所属、競技の特性上必要なものについては大会プログラム、新聞、HP等に公開をする場合がある。また、報道機関に記録の提出を求められた場合は提供する。</w:t>
      </w:r>
    </w:p>
    <w:p w14:paraId="02153672" w14:textId="77777777" w:rsidR="00DC4A55" w:rsidRPr="00417F4F" w:rsidRDefault="00DC4A55" w:rsidP="00DC4A55">
      <w:pPr>
        <w:overflowPunct w:val="0"/>
        <w:spacing w:line="0" w:lineRule="atLeast"/>
        <w:ind w:left="1785" w:hangingChars="850" w:hanging="1785"/>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（２）インフルエンザ・コロナウイルス感染症等については県の方針に準じて、対策をとる場合がある。</w:t>
      </w:r>
    </w:p>
    <w:p w14:paraId="02D666E5" w14:textId="77777777" w:rsidR="00DC4A55" w:rsidRPr="00417F4F" w:rsidRDefault="00DC4A55" w:rsidP="00DC4A55">
      <w:pPr>
        <w:overflowPunct w:val="0"/>
        <w:spacing w:line="0" w:lineRule="atLeast"/>
        <w:ind w:firstLineChars="700" w:firstLine="1470"/>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ＭＳ 明朝" w:hint="eastAsia"/>
          <w:kern w:val="0"/>
          <w:szCs w:val="21"/>
        </w:rPr>
        <w:t>（３）</w:t>
      </w:r>
      <w:r w:rsidRPr="00417F4F">
        <w:rPr>
          <w:rFonts w:ascii="UD デジタル 教科書体 NK-R" w:eastAsia="UD デジタル 教科書体 NK-R" w:hAnsi="游明朝" w:cs="ＭＳ 明朝" w:hint="eastAsia"/>
          <w:kern w:val="0"/>
          <w:szCs w:val="21"/>
        </w:rPr>
        <w:t>事故等による選手変更に関しては、事前に「選手・監督・変更届」を東部・中部・西部地区専門部</w:t>
      </w:r>
    </w:p>
    <w:p w14:paraId="76360A80" w14:textId="77777777" w:rsidR="00DC4A55" w:rsidRPr="00417F4F" w:rsidRDefault="00DC4A55" w:rsidP="00DC4A55">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游明朝" w:cs="ＭＳ 明朝" w:hint="eastAsia"/>
          <w:kern w:val="0"/>
          <w:szCs w:val="21"/>
        </w:rPr>
        <w:t xml:space="preserve">　　　委員長に提出し、承認を得ておくこと。その際、</w:t>
      </w:r>
    </w:p>
    <w:p w14:paraId="123DC0E4" w14:textId="77777777" w:rsidR="00DC4A55" w:rsidRPr="00417F4F" w:rsidRDefault="00DC4A55" w:rsidP="00DC4A55">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游明朝" w:cs="ＭＳ 明朝" w:hint="eastAsia"/>
          <w:kern w:val="0"/>
          <w:szCs w:val="21"/>
        </w:rPr>
        <w:t xml:space="preserve">　　　①各校は、選手・監督の変更の内容について監督会議において承認を得ること。</w:t>
      </w:r>
    </w:p>
    <w:p w14:paraId="661DA87E" w14:textId="77777777" w:rsidR="00DC4A55" w:rsidRPr="00417F4F" w:rsidRDefault="00DC4A55" w:rsidP="00DC4A55">
      <w:pPr>
        <w:spacing w:line="0" w:lineRule="atLeast"/>
        <w:ind w:firstLineChars="200" w:firstLine="420"/>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游明朝" w:cs="ＭＳ 明朝" w:hint="eastAsia"/>
          <w:kern w:val="0"/>
          <w:szCs w:val="21"/>
        </w:rPr>
        <w:t xml:space="preserve">　　　　　　　　　　　　　②個人戦（ダブルス）においては、１ペアにおいて２名とも選手変更することは認めない。</w:t>
      </w:r>
    </w:p>
    <w:p w14:paraId="1AD5D66C" w14:textId="77777777" w:rsidR="00DC4A55" w:rsidRPr="00417F4F" w:rsidRDefault="00DC4A55" w:rsidP="00DC4A55">
      <w:pPr>
        <w:overflowPunct w:val="0"/>
        <w:spacing w:line="0" w:lineRule="atLeast"/>
        <w:ind w:left="1890" w:hangingChars="900" w:hanging="1890"/>
        <w:jc w:val="lef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Times New Roman" w:cs="ＭＳ 明朝" w:hint="eastAsia"/>
          <w:kern w:val="0"/>
          <w:szCs w:val="21"/>
        </w:rPr>
        <w:t>（４）</w:t>
      </w:r>
      <w:r w:rsidRPr="00417F4F">
        <w:rPr>
          <w:rFonts w:ascii="UD デジタル 教科書体 NK-R" w:eastAsia="UD デジタル 教科書体 NK-R" w:hAnsi="游明朝" w:cs="ＭＳ 明朝" w:hint="eastAsia"/>
          <w:kern w:val="0"/>
          <w:szCs w:val="21"/>
        </w:rPr>
        <w:t>本大会における団体戦上位チーム（男子２女子２）および個人戦上位ペア（男子８女子８）に対し、中国中学校ソフトテニス選手権大会への出場権を与える。</w:t>
      </w:r>
    </w:p>
    <w:p w14:paraId="188FAF40" w14:textId="77777777" w:rsidR="00DC4A55" w:rsidRPr="00417F4F" w:rsidRDefault="00DC4A55" w:rsidP="00DC4A55">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Times New Roman" w:cs="ＭＳ 明朝" w:hint="eastAsia"/>
          <w:kern w:val="0"/>
          <w:szCs w:val="21"/>
        </w:rPr>
        <w:t>（５）</w:t>
      </w:r>
      <w:r w:rsidRPr="00417F4F">
        <w:rPr>
          <w:rFonts w:ascii="UD デジタル 教科書体 NK-R" w:eastAsia="UD デジタル 教科書体 NK-R" w:hAnsi="游明朝" w:cs="ＭＳ 明朝" w:hint="eastAsia"/>
          <w:kern w:val="0"/>
          <w:szCs w:val="21"/>
        </w:rPr>
        <w:t>競技中の疾病、傷害については、主管者による応急処置のみ行う。</w:t>
      </w:r>
    </w:p>
    <w:p w14:paraId="5B42DEB3" w14:textId="77777777" w:rsidR="00DC4A55" w:rsidRPr="00417F4F" w:rsidRDefault="00DC4A55" w:rsidP="00DC4A55">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游明朝" w:cs="ＭＳ 明朝" w:hint="eastAsia"/>
          <w:kern w:val="0"/>
          <w:szCs w:val="21"/>
        </w:rPr>
        <w:t>（６）服装・用具については『全国中学校ソフトテニス大会』の基準に準じ、以下のように示す。</w:t>
      </w:r>
    </w:p>
    <w:p w14:paraId="2F665890" w14:textId="77777777" w:rsidR="00DC4A55" w:rsidRPr="00417F4F" w:rsidRDefault="00DC4A55" w:rsidP="00DC4A55">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Times New Roman" w:cs="ＭＳ 明朝" w:hint="eastAsia"/>
          <w:kern w:val="0"/>
          <w:szCs w:val="21"/>
        </w:rPr>
        <w:t xml:space="preserve">　　　①出場選手の服装について（競技中）、（公財）日本ソフトテニス連盟により公認された</w:t>
      </w:r>
    </w:p>
    <w:p w14:paraId="0460567F" w14:textId="77777777" w:rsidR="00DC4A55" w:rsidRPr="00417F4F" w:rsidRDefault="00DC4A55" w:rsidP="00DC4A55">
      <w:pPr>
        <w:overflowPunct w:val="0"/>
        <w:spacing w:line="0" w:lineRule="atLeast"/>
        <w:jc w:val="lef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Times New Roman" w:cs="ＭＳ 明朝" w:hint="eastAsia"/>
          <w:kern w:val="0"/>
          <w:szCs w:val="21"/>
        </w:rPr>
        <w:t xml:space="preserve">　　　　メーカーのものを用い、次の通りとする。</w:t>
      </w:r>
    </w:p>
    <w:p w14:paraId="7EE2F2DE" w14:textId="77777777" w:rsidR="00DC4A55" w:rsidRPr="00417F4F" w:rsidRDefault="00DC4A55" w:rsidP="00DC4A55">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Times New Roman" w:cs="ＭＳ 明朝" w:hint="eastAsia"/>
          <w:kern w:val="0"/>
          <w:szCs w:val="21"/>
        </w:rPr>
        <w:t xml:space="preserve">　　　（ア）ウエア</w:t>
      </w:r>
    </w:p>
    <w:p w14:paraId="638C1958" w14:textId="77777777" w:rsidR="00DC4A55" w:rsidRPr="00417F4F" w:rsidRDefault="00DC4A55" w:rsidP="00DC4A55">
      <w:pPr>
        <w:overflowPunct w:val="0"/>
        <w:spacing w:line="0" w:lineRule="atLeast"/>
        <w:ind w:left="1995" w:hangingChars="950" w:hanging="1995"/>
        <w:jc w:val="lef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Times New Roman" w:cs="ＭＳ 明朝" w:hint="eastAsia"/>
          <w:kern w:val="0"/>
          <w:szCs w:val="21"/>
        </w:rPr>
        <w:t xml:space="preserve">　　　　・上は半袖スポーツシャツ、下は膝より上のパンツ･スコートを着用すること。ただし、服装（用具を含めて）は華美にならないようにする。</w:t>
      </w:r>
    </w:p>
    <w:p w14:paraId="10B537FD" w14:textId="77777777" w:rsidR="00DC4A55" w:rsidRPr="00417F4F" w:rsidRDefault="00DC4A55" w:rsidP="00DC4A55">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Times New Roman" w:cs="ＭＳ 明朝" w:hint="eastAsia"/>
          <w:kern w:val="0"/>
          <w:szCs w:val="21"/>
        </w:rPr>
        <w:t xml:space="preserve">　　　　　　　　　　　・</w:t>
      </w:r>
      <w:r w:rsidRPr="00417F4F">
        <w:rPr>
          <w:rFonts w:ascii="UD デジタル 教科書体 NK-R" w:eastAsia="UD デジタル 教科書体 NK-R" w:hAnsi="Times New Roman" w:cs="ＭＳ 明朝" w:hint="eastAsia"/>
          <w:kern w:val="0"/>
          <w:sz w:val="22"/>
        </w:rPr>
        <w:t>医療用具（サポーター、テーピング、熱中症や紫外線対策としての長袖アンダーシャツ</w:t>
      </w:r>
    </w:p>
    <w:p w14:paraId="1331916C" w14:textId="77777777" w:rsidR="00DC4A55" w:rsidRPr="00417F4F" w:rsidRDefault="00DC4A55" w:rsidP="00DC4A55">
      <w:pPr>
        <w:overflowPunct w:val="0"/>
        <w:spacing w:line="0" w:lineRule="atLeast"/>
        <w:jc w:val="lef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Times New Roman" w:cs="ＭＳ 明朝" w:hint="eastAsia"/>
          <w:kern w:val="0"/>
          <w:sz w:val="22"/>
        </w:rPr>
        <w:t xml:space="preserve">　　　　　やスパッツ等）の使用を認める</w:t>
      </w:r>
    </w:p>
    <w:p w14:paraId="6FA48BA9" w14:textId="4C0A0658" w:rsidR="00DC4A55" w:rsidRDefault="00DC4A55" w:rsidP="00DC4A55">
      <w:pPr>
        <w:overflowPunct w:val="0"/>
        <w:spacing w:line="0" w:lineRule="atLeast"/>
        <w:jc w:val="left"/>
        <w:textAlignment w:val="baseline"/>
        <w:rPr>
          <w:rFonts w:ascii="UD デジタル 教科書体 NK-R" w:eastAsia="UD デジタル 教科書体 NK-R" w:hAnsi="Times New Roman" w:cs="ＭＳ 明朝"/>
          <w:kern w:val="0"/>
          <w:szCs w:val="21"/>
        </w:rPr>
      </w:pP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Times New Roman" w:cs="ＭＳ 明朝" w:hint="eastAsia"/>
          <w:kern w:val="0"/>
          <w:szCs w:val="21"/>
        </w:rPr>
        <w:t xml:space="preserve">　　　　・ウエアには、文言や記号を後から記入もしくは印刷し、使用してはいけない。</w:t>
      </w:r>
    </w:p>
    <w:p w14:paraId="37A244D9" w14:textId="77777777" w:rsidR="00407BAB" w:rsidRPr="00417F4F" w:rsidRDefault="00407BAB" w:rsidP="00DC4A55">
      <w:pPr>
        <w:overflowPunct w:val="0"/>
        <w:spacing w:line="0" w:lineRule="atLeast"/>
        <w:jc w:val="left"/>
        <w:textAlignment w:val="baseline"/>
        <w:rPr>
          <w:rFonts w:ascii="UD デジタル 教科書体 NK-R" w:eastAsia="UD デジタル 教科書体 NK-R" w:hAnsi="Times New Roman" w:cs="Times New Roman" w:hint="eastAsia"/>
          <w:kern w:val="0"/>
          <w:szCs w:val="21"/>
        </w:rPr>
      </w:pPr>
    </w:p>
    <w:p w14:paraId="168ED1C7" w14:textId="77777777" w:rsidR="00DC4A55" w:rsidRPr="00417F4F" w:rsidRDefault="00DC4A55" w:rsidP="00DC4A55">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lastRenderedPageBreak/>
        <w:t xml:space="preserve">              </w:t>
      </w:r>
      <w:r w:rsidRPr="00417F4F">
        <w:rPr>
          <w:rFonts w:ascii="UD デジタル 教科書体 NK-R" w:eastAsia="UD デジタル 教科書体 NK-R" w:hAnsi="Times New Roman" w:cs="ＭＳ 明朝" w:hint="eastAsia"/>
          <w:kern w:val="0"/>
          <w:szCs w:val="21"/>
        </w:rPr>
        <w:t xml:space="preserve">　　　（イ）ソックス</w:t>
      </w:r>
    </w:p>
    <w:p w14:paraId="00126AAE" w14:textId="77777777" w:rsidR="00DC4A55" w:rsidRPr="00417F4F" w:rsidRDefault="00DC4A55" w:rsidP="00DC4A55">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Times New Roman" w:cs="ＭＳ 明朝" w:hint="eastAsia"/>
          <w:kern w:val="0"/>
          <w:szCs w:val="21"/>
        </w:rPr>
        <w:t xml:space="preserve">　　　　・長さについて、くるぶしより上としハイソックスは認めない。</w:t>
      </w:r>
    </w:p>
    <w:p w14:paraId="5D934F34" w14:textId="77777777" w:rsidR="00DC4A55" w:rsidRPr="00417F4F" w:rsidRDefault="00DC4A55" w:rsidP="00DC4A55">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Times New Roman" w:cs="ＭＳ 明朝" w:hint="eastAsia"/>
          <w:kern w:val="0"/>
          <w:szCs w:val="21"/>
        </w:rPr>
        <w:t xml:space="preserve">　　　（ウ）シューズ</w:t>
      </w:r>
    </w:p>
    <w:p w14:paraId="77526E5B" w14:textId="77777777" w:rsidR="00DC4A55" w:rsidRPr="00417F4F" w:rsidRDefault="00DC4A55" w:rsidP="00DC4A55">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Times New Roman" w:cs="ＭＳ 明朝" w:hint="eastAsia"/>
          <w:kern w:val="0"/>
          <w:szCs w:val="21"/>
        </w:rPr>
        <w:t xml:space="preserve">　　　　・テニスシューズを使用する。</w:t>
      </w:r>
    </w:p>
    <w:p w14:paraId="30609930" w14:textId="77777777" w:rsidR="00DC4A55" w:rsidRPr="00417F4F" w:rsidRDefault="00DC4A55" w:rsidP="00DC4A55">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Times New Roman" w:cs="ＭＳ 明朝" w:hint="eastAsia"/>
          <w:kern w:val="0"/>
          <w:szCs w:val="21"/>
        </w:rPr>
        <w:t xml:space="preserve">　　　（エ）ハチマキ</w:t>
      </w:r>
    </w:p>
    <w:p w14:paraId="04E1914B" w14:textId="77777777" w:rsidR="00DC4A55" w:rsidRPr="00417F4F" w:rsidRDefault="00DC4A55" w:rsidP="00DC4A55">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Times New Roman" w:cs="ＭＳ 明朝" w:hint="eastAsia"/>
          <w:kern w:val="0"/>
          <w:szCs w:val="21"/>
        </w:rPr>
        <w:t xml:space="preserve">　　　　・ハチマキには正面に特別な文言や記号を後から記入もしくは印刷し、使用してはいけない。　</w:t>
      </w:r>
    </w:p>
    <w:p w14:paraId="5C8FAF54" w14:textId="77777777" w:rsidR="00DC4A55" w:rsidRPr="00417F4F" w:rsidRDefault="00DC4A55" w:rsidP="00DC4A55">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Times New Roman" w:cs="ＭＳ 明朝" w:hint="eastAsia"/>
          <w:kern w:val="0"/>
          <w:szCs w:val="21"/>
        </w:rPr>
        <w:t xml:space="preserve">　　　　ただし、ハチマキの端の部分に「学校名・チーム名･名前」を記入してもよい。</w:t>
      </w:r>
    </w:p>
    <w:p w14:paraId="0F46157E" w14:textId="77777777" w:rsidR="00DC4A55" w:rsidRPr="00417F4F" w:rsidRDefault="00DC4A55" w:rsidP="00DC4A55">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Times New Roman" w:cs="ＭＳ 明朝" w:hint="eastAsia"/>
          <w:kern w:val="0"/>
          <w:szCs w:val="21"/>
        </w:rPr>
        <w:t xml:space="preserve">　　　　・帽子、サンバイザーもこれに準ずる。</w:t>
      </w:r>
    </w:p>
    <w:p w14:paraId="0EB32C70" w14:textId="77777777" w:rsidR="00DC4A55" w:rsidRPr="00417F4F" w:rsidRDefault="00DC4A55" w:rsidP="00DC4A55">
      <w:pPr>
        <w:overflowPunct w:val="0"/>
        <w:spacing w:line="0" w:lineRule="atLeast"/>
        <w:ind w:firstLineChars="850" w:firstLine="1785"/>
        <w:jc w:val="lef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ＭＳ 明朝" w:hint="eastAsia"/>
          <w:kern w:val="0"/>
          <w:szCs w:val="21"/>
        </w:rPr>
        <w:t>（オ）ゼッケン</w:t>
      </w:r>
    </w:p>
    <w:p w14:paraId="0ABC77DE" w14:textId="77777777" w:rsidR="00DC4A55" w:rsidRPr="00417F4F" w:rsidRDefault="00DC4A55" w:rsidP="00DC4A55">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ＭＳ 明朝" w:hint="eastAsia"/>
          <w:kern w:val="0"/>
          <w:szCs w:val="21"/>
        </w:rPr>
        <w:t xml:space="preserve">　</w:t>
      </w: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Times New Roman" w:cs="ＭＳ 明朝" w:hint="eastAsia"/>
          <w:kern w:val="0"/>
          <w:szCs w:val="21"/>
        </w:rPr>
        <w:t xml:space="preserve">　　　・布等でゼッケンを作成し、背中に着用する。ホック、安全ピンでとめることは可。</w:t>
      </w:r>
    </w:p>
    <w:p w14:paraId="7B4F3572" w14:textId="77777777" w:rsidR="00DC4A55" w:rsidRPr="00417F4F" w:rsidRDefault="00DC4A55" w:rsidP="00DC4A55">
      <w:pPr>
        <w:overflowPunct w:val="0"/>
        <w:spacing w:line="0" w:lineRule="atLeast"/>
        <w:jc w:val="lef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Times New Roman" w:cs="ＭＳ 明朝" w:hint="eastAsia"/>
          <w:kern w:val="0"/>
          <w:szCs w:val="21"/>
        </w:rPr>
        <w:t xml:space="preserve">　　　　・ウエアに既にプリントされている文字は、隠すようにとめつけるものとする。</w:t>
      </w:r>
    </w:p>
    <w:p w14:paraId="28C2404A" w14:textId="77777777" w:rsidR="00DC4A55" w:rsidRPr="00417F4F" w:rsidRDefault="00DC4A55" w:rsidP="00DC4A55">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Times New Roman" w:cs="ＭＳ 明朝" w:hint="eastAsia"/>
          <w:kern w:val="0"/>
          <w:szCs w:val="21"/>
        </w:rPr>
        <w:t xml:space="preserve">　　　　・ゼッケンの様式は、（公財）日本ソフトテニス連盟により示された以下の三段様式とする。</w:t>
      </w:r>
    </w:p>
    <w:p w14:paraId="3F2923AF" w14:textId="77777777" w:rsidR="00DC4A55" w:rsidRPr="00417F4F" w:rsidRDefault="00DC4A55" w:rsidP="00DC4A55">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Times New Roman" w:cs="ＭＳ 明朝" w:hint="eastAsia"/>
          <w:kern w:val="0"/>
          <w:szCs w:val="21"/>
        </w:rPr>
        <w:t xml:space="preserve">　　　　・大きさはＢ５版横（白地）とし、布等の生地に県名・学校名・チーム名・姓を記述する。</w:t>
      </w:r>
    </w:p>
    <w:p w14:paraId="284AD162" w14:textId="77777777" w:rsidR="00DC4A55" w:rsidRPr="00417F4F" w:rsidRDefault="00DC4A55" w:rsidP="00DC4A55">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Times New Roman" w:cs="ＭＳ 明朝" w:hint="eastAsia"/>
          <w:kern w:val="0"/>
          <w:szCs w:val="21"/>
        </w:rPr>
        <w:t xml:space="preserve">　　　　・文字は「漢字」「ひらがな」「カタカナ」を使用し、文字色は「黒」とする。</w:t>
      </w:r>
    </w:p>
    <w:p w14:paraId="594F6A27" w14:textId="77777777" w:rsidR="00DC4A55" w:rsidRPr="00417F4F" w:rsidRDefault="00DC4A55" w:rsidP="00DC4A55">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Times New Roman" w:cs="ＭＳ 明朝" w:hint="eastAsia"/>
          <w:kern w:val="0"/>
          <w:szCs w:val="21"/>
        </w:rPr>
        <w:t xml:space="preserve">　　　　・ウエアそのものへのプリントは認めない。</w:t>
      </w:r>
    </w:p>
    <w:p w14:paraId="56A833EE" w14:textId="77777777" w:rsidR="00DC4A55" w:rsidRPr="00417F4F" w:rsidRDefault="00DC4A55" w:rsidP="00DC4A55">
      <w:pPr>
        <w:overflowPunct w:val="0"/>
        <w:spacing w:line="0" w:lineRule="atLeast"/>
        <w:jc w:val="lef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Times New Roman" w:cs="ＭＳ 明朝" w:hint="eastAsia"/>
          <w:kern w:val="0"/>
          <w:szCs w:val="21"/>
        </w:rPr>
        <w:t xml:space="preserve">　　　　・ゼッケンの文字の位置は《例１》のようにする。ただし、同一チームに同姓の選手がいる場合、</w:t>
      </w:r>
    </w:p>
    <w:p w14:paraId="0DDD2288" w14:textId="77777777" w:rsidR="00DC4A55" w:rsidRPr="00417F4F" w:rsidRDefault="00DC4A55" w:rsidP="00DC4A55">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Times New Roman" w:cs="ＭＳ 明朝" w:hint="eastAsia"/>
          <w:kern w:val="0"/>
          <w:szCs w:val="21"/>
        </w:rPr>
        <w:t xml:space="preserve">　　　　　名前の一部も付記する。</w:t>
      </w:r>
    </w:p>
    <w:p w14:paraId="7782728D" w14:textId="77777777" w:rsidR="00DC4A55" w:rsidRPr="00417F4F" w:rsidRDefault="00DC4A55" w:rsidP="00DC4A55">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Times New Roman" w:cs="ＭＳ 明朝" w:hint="eastAsia"/>
          <w:kern w:val="0"/>
          <w:szCs w:val="21"/>
        </w:rPr>
        <w:t xml:space="preserve">　　　　・中学校名が第一･第二中学校や東･西･南･北中学校のような場合には、学校名をわかりやすく　</w:t>
      </w:r>
    </w:p>
    <w:p w14:paraId="62717F6F" w14:textId="77777777" w:rsidR="00DC4A55" w:rsidRPr="00417F4F" w:rsidRDefault="00DC4A55" w:rsidP="00DC4A55">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Times New Roman" w:cs="ＭＳ 明朝" w:hint="eastAsia"/>
          <w:kern w:val="0"/>
          <w:szCs w:val="21"/>
        </w:rPr>
        <w:t xml:space="preserve">　　　　　するために学校所在地等を付記することを認める。</w:t>
      </w:r>
    </w:p>
    <w:p w14:paraId="3732BB0A" w14:textId="77777777" w:rsidR="00DC4A55" w:rsidRPr="00417F4F" w:rsidRDefault="00DC4A55" w:rsidP="00DC4A55">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Times New Roman" w:cs="ＭＳ 明朝" w:hint="eastAsia"/>
          <w:kern w:val="0"/>
          <w:szCs w:val="21"/>
        </w:rPr>
        <w:t xml:space="preserve">　　　　・学校名が「○○中学校」の場合は○○中と表記し、「○○学園中等部」等の学校については　</w:t>
      </w:r>
    </w:p>
    <w:p w14:paraId="303E2FD2" w14:textId="77777777" w:rsidR="00DC4A55" w:rsidRPr="00417F4F" w:rsidRDefault="00DC4A55" w:rsidP="00DC4A55">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Times New Roman" w:cs="ＭＳ 明朝" w:hint="eastAsia"/>
          <w:kern w:val="0"/>
          <w:szCs w:val="21"/>
        </w:rPr>
        <w:t xml:space="preserve">　　　　　「中」をつけずに、適当な表記で表現する。</w:t>
      </w:r>
    </w:p>
    <w:p w14:paraId="14019656" w14:textId="40814BD6" w:rsidR="000B0AE2" w:rsidRPr="00417F4F" w:rsidRDefault="000B0AE2" w:rsidP="000B0AE2">
      <w:pPr>
        <w:overflowPunct w:val="0"/>
        <w:spacing w:line="0" w:lineRule="atLeast"/>
        <w:jc w:val="right"/>
        <w:textAlignment w:val="baseline"/>
        <w:rPr>
          <w:rFonts w:ascii="UD デジタル 教科書体 NK-R" w:eastAsia="UD デジタル 教科書体 NK-R" w:hAnsi="Times New Roman" w:cs="ＭＳ 明朝"/>
          <w:kern w:val="0"/>
          <w:szCs w:val="21"/>
        </w:rPr>
      </w:pPr>
      <w:r w:rsidRPr="00417F4F">
        <w:rPr>
          <w:rFonts w:ascii="UD デジタル 教科書体 NK-R" w:eastAsia="UD デジタル 教科書体 NK-R" w:hAnsi="Times New Roman" w:cs="Times New Roman"/>
          <w:noProof/>
          <w:kern w:val="0"/>
          <w:szCs w:val="21"/>
        </w:rPr>
        <w:drawing>
          <wp:inline distT="0" distB="0" distL="0" distR="0" wp14:anchorId="4733F0C4" wp14:editId="5BFAD319">
            <wp:extent cx="5419090" cy="1850547"/>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29990" cy="1854269"/>
                    </a:xfrm>
                    <a:prstGeom prst="rect">
                      <a:avLst/>
                    </a:prstGeom>
                  </pic:spPr>
                </pic:pic>
              </a:graphicData>
            </a:graphic>
          </wp:inline>
        </w:drawing>
      </w:r>
    </w:p>
    <w:p w14:paraId="3250BDCA" w14:textId="77777777" w:rsidR="000B0AE2" w:rsidRPr="00417F4F" w:rsidRDefault="000B0AE2" w:rsidP="000B0AE2">
      <w:pPr>
        <w:overflowPunct w:val="0"/>
        <w:spacing w:line="0" w:lineRule="atLeast"/>
        <w:ind w:firstLineChars="800" w:firstLine="1680"/>
        <w:textAlignment w:val="baseline"/>
        <w:rPr>
          <w:rFonts w:ascii="UD デジタル 教科書体 NK-R" w:eastAsia="UD デジタル 教科書体 NK-R" w:hAnsi="Times New Roman" w:cs="ＭＳ 明朝"/>
          <w:kern w:val="0"/>
          <w:szCs w:val="21"/>
        </w:rPr>
      </w:pPr>
    </w:p>
    <w:p w14:paraId="5CBD662D" w14:textId="3B471DD8" w:rsidR="00DC4A55" w:rsidRPr="00417F4F" w:rsidRDefault="00DC4A55" w:rsidP="00374B83">
      <w:pPr>
        <w:overflowPunct w:val="0"/>
        <w:spacing w:line="0" w:lineRule="atLeast"/>
        <w:ind w:firstLineChars="900" w:firstLine="1890"/>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ＭＳ 明朝" w:hint="eastAsia"/>
          <w:kern w:val="0"/>
          <w:szCs w:val="21"/>
        </w:rPr>
        <w:t>②</w:t>
      </w: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Times New Roman" w:cs="ＭＳ 明朝" w:hint="eastAsia"/>
          <w:kern w:val="0"/>
          <w:szCs w:val="21"/>
        </w:rPr>
        <w:t>監督・外部指導者（コーチ）の服装について（競技中）、次の通りとする。</w:t>
      </w:r>
    </w:p>
    <w:p w14:paraId="6905B2D9" w14:textId="77777777" w:rsidR="00DC4A55" w:rsidRPr="00417F4F" w:rsidRDefault="00DC4A55" w:rsidP="00DC4A55">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Times New Roman" w:cs="ＭＳ 明朝" w:hint="eastAsia"/>
          <w:kern w:val="0"/>
          <w:szCs w:val="21"/>
        </w:rPr>
        <w:t xml:space="preserve">　　　（ア）ウエア</w:t>
      </w:r>
    </w:p>
    <w:p w14:paraId="1AAB1B42" w14:textId="77777777" w:rsidR="00DC4A55" w:rsidRPr="00417F4F" w:rsidRDefault="00DC4A55" w:rsidP="00DC4A55">
      <w:pPr>
        <w:overflowPunct w:val="0"/>
        <w:spacing w:line="0" w:lineRule="atLeast"/>
        <w:jc w:val="lef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Times New Roman" w:cs="ＭＳ 明朝" w:hint="eastAsia"/>
          <w:kern w:val="0"/>
          <w:szCs w:val="21"/>
        </w:rPr>
        <w:t xml:space="preserve">　　　　・ベンチ入りのときは、スポーツシャツを着用する。</w:t>
      </w:r>
    </w:p>
    <w:p w14:paraId="31416016" w14:textId="77777777" w:rsidR="00DC4A55" w:rsidRPr="00417F4F" w:rsidRDefault="00DC4A55" w:rsidP="00DC4A55">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Times New Roman" w:cs="ＭＳ 明朝" w:hint="eastAsia"/>
          <w:kern w:val="0"/>
          <w:szCs w:val="21"/>
        </w:rPr>
        <w:t xml:space="preserve">　　　（イ）シューズ</w:t>
      </w:r>
    </w:p>
    <w:p w14:paraId="340FECCE" w14:textId="77777777" w:rsidR="00DC4A55" w:rsidRPr="00417F4F" w:rsidRDefault="00DC4A55" w:rsidP="00DC4A55">
      <w:pPr>
        <w:overflowPunct w:val="0"/>
        <w:spacing w:line="0" w:lineRule="atLeas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Times New Roman" w:cs="ＭＳ 明朝" w:hint="eastAsia"/>
          <w:kern w:val="0"/>
          <w:szCs w:val="21"/>
        </w:rPr>
        <w:t xml:space="preserve">　　　　・テニスシューズを使用する。</w:t>
      </w:r>
    </w:p>
    <w:p w14:paraId="61FC793E" w14:textId="2D5E4C31" w:rsidR="00DC4A55" w:rsidRPr="00417F4F" w:rsidRDefault="00DC4A55" w:rsidP="00DC4A55">
      <w:pPr>
        <w:overflowPunct w:val="0"/>
        <w:spacing w:line="0" w:lineRule="atLeast"/>
        <w:textAlignment w:val="baseline"/>
        <w:rPr>
          <w:rFonts w:ascii="UD デジタル 教科書体 NK-R" w:eastAsia="UD デジタル 教科書体 NK-R" w:hAnsi="Times New Roman" w:cs="ＭＳ 明朝"/>
          <w:kern w:val="0"/>
          <w:szCs w:val="21"/>
        </w:rPr>
      </w:pPr>
      <w:r w:rsidRPr="00417F4F">
        <w:rPr>
          <w:rFonts w:ascii="UD デジタル 教科書体 NK-R" w:eastAsia="UD デジタル 教科書体 NK-R" w:hAnsi="Times New Roman" w:cs="Times New Roman" w:hint="eastAsia"/>
          <w:kern w:val="0"/>
          <w:szCs w:val="21"/>
        </w:rPr>
        <w:t xml:space="preserve">              </w:t>
      </w:r>
      <w:r w:rsidRPr="00417F4F">
        <w:rPr>
          <w:rFonts w:ascii="UD デジタル 教科書体 NK-R" w:eastAsia="UD デジタル 教科書体 NK-R" w:hAnsi="Times New Roman" w:cs="ＭＳ 明朝" w:hint="eastAsia"/>
          <w:kern w:val="0"/>
          <w:szCs w:val="21"/>
        </w:rPr>
        <w:t xml:space="preserve">　　　（ウ）ゼッケン</w:t>
      </w:r>
    </w:p>
    <w:p w14:paraId="159DBB96" w14:textId="03AA0081" w:rsidR="0023590F" w:rsidRPr="00417F4F" w:rsidRDefault="00816380" w:rsidP="00816380">
      <w:pPr>
        <w:overflowPunct w:val="0"/>
        <w:spacing w:line="0" w:lineRule="atLeast"/>
        <w:ind w:firstLineChars="900" w:firstLine="1890"/>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ＭＳ 明朝" w:hint="eastAsia"/>
          <w:kern w:val="0"/>
          <w:szCs w:val="21"/>
        </w:rPr>
        <w:t>・布等でゼッケンを各</w:t>
      </w:r>
      <w:r w:rsidR="00DA58BC" w:rsidRPr="00417F4F">
        <w:rPr>
          <w:rFonts w:ascii="UD デジタル 教科書体 NK-R" w:eastAsia="UD デジタル 教科書体 NK-R" w:hAnsi="Times New Roman" w:cs="ＭＳ 明朝" w:hint="eastAsia"/>
          <w:kern w:val="0"/>
          <w:szCs w:val="21"/>
        </w:rPr>
        <w:t>チーム</w:t>
      </w:r>
      <w:r w:rsidRPr="00417F4F">
        <w:rPr>
          <w:rFonts w:ascii="UD デジタル 教科書体 NK-R" w:eastAsia="UD デジタル 教科書体 NK-R" w:hAnsi="Times New Roman" w:cs="ＭＳ 明朝" w:hint="eastAsia"/>
          <w:kern w:val="0"/>
          <w:szCs w:val="21"/>
        </w:rPr>
        <w:t>で作成し左胸に着用する。ホック、安全ピンでとめることは可。</w:t>
      </w:r>
    </w:p>
    <w:p w14:paraId="7F7F6089" w14:textId="0E6420D6" w:rsidR="00FD2A8D" w:rsidRPr="00417F4F" w:rsidRDefault="00A42177" w:rsidP="00A42177">
      <w:pPr>
        <w:overflowPunct w:val="0"/>
        <w:spacing w:line="0" w:lineRule="atLeast"/>
        <w:jc w:val="right"/>
        <w:textAlignment w:val="baseline"/>
        <w:rPr>
          <w:rFonts w:ascii="UD デジタル 教科書体 NK-R" w:eastAsia="UD デジタル 教科書体 NK-R" w:hAnsi="Times New Roman" w:cs="Times New Roman"/>
          <w:kern w:val="0"/>
          <w:szCs w:val="21"/>
        </w:rPr>
      </w:pPr>
      <w:r w:rsidRPr="00417F4F">
        <w:rPr>
          <w:rFonts w:ascii="UD デジタル 教科書体 NK-R" w:eastAsia="UD デジタル 教科書体 NK-R" w:hAnsi="Times New Roman" w:cs="Times New Roman"/>
          <w:noProof/>
          <w:kern w:val="0"/>
          <w:szCs w:val="21"/>
        </w:rPr>
        <w:drawing>
          <wp:inline distT="0" distB="0" distL="0" distR="0" wp14:anchorId="324C5E1A" wp14:editId="44502699">
            <wp:extent cx="5410468" cy="1348740"/>
            <wp:effectExtent l="0" t="0" r="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41589" cy="1356498"/>
                    </a:xfrm>
                    <a:prstGeom prst="rect">
                      <a:avLst/>
                    </a:prstGeom>
                  </pic:spPr>
                </pic:pic>
              </a:graphicData>
            </a:graphic>
          </wp:inline>
        </w:drawing>
      </w:r>
    </w:p>
    <w:p w14:paraId="595DED09" w14:textId="035B5794" w:rsidR="00374B83" w:rsidRPr="00417F4F" w:rsidRDefault="00374B83" w:rsidP="00DC4A55">
      <w:pPr>
        <w:overflowPunct w:val="0"/>
        <w:spacing w:line="0" w:lineRule="atLeast"/>
        <w:textAlignment w:val="baseline"/>
        <w:rPr>
          <w:rFonts w:ascii="UD デジタル 教科書体 NK-R" w:eastAsia="UD デジタル 教科書体 NK-R" w:hAnsi="Times New Roman" w:cs="Times New Roman"/>
          <w:kern w:val="0"/>
          <w:szCs w:val="21"/>
        </w:rPr>
      </w:pPr>
    </w:p>
    <w:p w14:paraId="623B6C0E" w14:textId="1CAD4422" w:rsidR="00374B83" w:rsidRPr="00417F4F" w:rsidRDefault="00374B83" w:rsidP="00DC4A55">
      <w:pPr>
        <w:overflowPunct w:val="0"/>
        <w:spacing w:line="0" w:lineRule="atLeast"/>
        <w:textAlignment w:val="baseline"/>
        <w:rPr>
          <w:rFonts w:ascii="UD デジタル 教科書体 NK-R" w:eastAsia="UD デジタル 教科書体 NK-R" w:hAnsi="Times New Roman" w:cs="Times New Roman"/>
          <w:kern w:val="0"/>
          <w:szCs w:val="21"/>
        </w:rPr>
      </w:pPr>
    </w:p>
    <w:p w14:paraId="334868F0" w14:textId="77777777" w:rsidR="00374B83" w:rsidRPr="00417F4F" w:rsidRDefault="00374B83" w:rsidP="00DC4A55">
      <w:pPr>
        <w:overflowPunct w:val="0"/>
        <w:spacing w:line="0" w:lineRule="atLeast"/>
        <w:textAlignment w:val="baseline"/>
        <w:rPr>
          <w:rFonts w:ascii="UD デジタル 教科書体 NK-R" w:eastAsia="UD デジタル 教科書体 NK-R" w:hAnsi="Times New Roman" w:cs="Times New Roman" w:hint="eastAsia"/>
          <w:kern w:val="0"/>
          <w:szCs w:val="21"/>
        </w:rPr>
      </w:pPr>
    </w:p>
    <w:sectPr w:rsidR="00374B83" w:rsidRPr="00417F4F" w:rsidSect="001552B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B0337" w14:textId="77777777" w:rsidR="00031A3E" w:rsidRDefault="00031A3E" w:rsidP="002B3557">
      <w:r>
        <w:separator/>
      </w:r>
    </w:p>
  </w:endnote>
  <w:endnote w:type="continuationSeparator" w:id="0">
    <w:p w14:paraId="340A39F5" w14:textId="77777777" w:rsidR="00031A3E" w:rsidRDefault="00031A3E" w:rsidP="002B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C15D7" w14:textId="77777777" w:rsidR="00031A3E" w:rsidRDefault="00031A3E" w:rsidP="002B3557">
      <w:r>
        <w:separator/>
      </w:r>
    </w:p>
  </w:footnote>
  <w:footnote w:type="continuationSeparator" w:id="0">
    <w:p w14:paraId="7ECEC6F0" w14:textId="77777777" w:rsidR="00031A3E" w:rsidRDefault="00031A3E" w:rsidP="002B3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B0"/>
    <w:rsid w:val="00004BFB"/>
    <w:rsid w:val="00031A3E"/>
    <w:rsid w:val="00040A14"/>
    <w:rsid w:val="000730B2"/>
    <w:rsid w:val="000B0AE2"/>
    <w:rsid w:val="00142A71"/>
    <w:rsid w:val="001552B0"/>
    <w:rsid w:val="001915D4"/>
    <w:rsid w:val="002016EE"/>
    <w:rsid w:val="0023590F"/>
    <w:rsid w:val="00273B2A"/>
    <w:rsid w:val="002A05A6"/>
    <w:rsid w:val="002A0B18"/>
    <w:rsid w:val="002B3557"/>
    <w:rsid w:val="002D7701"/>
    <w:rsid w:val="003244FD"/>
    <w:rsid w:val="00374B83"/>
    <w:rsid w:val="003A19DB"/>
    <w:rsid w:val="003C2028"/>
    <w:rsid w:val="003F2BA4"/>
    <w:rsid w:val="00407BAB"/>
    <w:rsid w:val="00417F4F"/>
    <w:rsid w:val="004D3972"/>
    <w:rsid w:val="005B4B5C"/>
    <w:rsid w:val="005F6187"/>
    <w:rsid w:val="00605CEA"/>
    <w:rsid w:val="00611DAF"/>
    <w:rsid w:val="00696866"/>
    <w:rsid w:val="006F72C4"/>
    <w:rsid w:val="007A5038"/>
    <w:rsid w:val="00816380"/>
    <w:rsid w:val="008A7FC1"/>
    <w:rsid w:val="00916171"/>
    <w:rsid w:val="00982CB9"/>
    <w:rsid w:val="00997082"/>
    <w:rsid w:val="009A3D72"/>
    <w:rsid w:val="00A42177"/>
    <w:rsid w:val="00AB0C73"/>
    <w:rsid w:val="00B0107A"/>
    <w:rsid w:val="00BA1D8B"/>
    <w:rsid w:val="00C72A50"/>
    <w:rsid w:val="00D272CA"/>
    <w:rsid w:val="00DA58BC"/>
    <w:rsid w:val="00DC4A55"/>
    <w:rsid w:val="00F46786"/>
    <w:rsid w:val="00F579B6"/>
    <w:rsid w:val="00FD2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4F09158"/>
  <w15:chartTrackingRefBased/>
  <w15:docId w15:val="{B20F13C7-444B-47F3-9369-7B51F023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3557"/>
    <w:pPr>
      <w:tabs>
        <w:tab w:val="center" w:pos="4252"/>
        <w:tab w:val="right" w:pos="8504"/>
      </w:tabs>
      <w:snapToGrid w:val="0"/>
    </w:pPr>
  </w:style>
  <w:style w:type="character" w:customStyle="1" w:styleId="a5">
    <w:name w:val="ヘッダー (文字)"/>
    <w:basedOn w:val="a0"/>
    <w:link w:val="a4"/>
    <w:uiPriority w:val="99"/>
    <w:rsid w:val="002B3557"/>
  </w:style>
  <w:style w:type="paragraph" w:styleId="a6">
    <w:name w:val="footer"/>
    <w:basedOn w:val="a"/>
    <w:link w:val="a7"/>
    <w:uiPriority w:val="99"/>
    <w:unhideWhenUsed/>
    <w:rsid w:val="002B3557"/>
    <w:pPr>
      <w:tabs>
        <w:tab w:val="center" w:pos="4252"/>
        <w:tab w:val="right" w:pos="8504"/>
      </w:tabs>
      <w:snapToGrid w:val="0"/>
    </w:pPr>
  </w:style>
  <w:style w:type="character" w:customStyle="1" w:styleId="a7">
    <w:name w:val="フッター (文字)"/>
    <w:basedOn w:val="a0"/>
    <w:link w:val="a6"/>
    <w:uiPriority w:val="99"/>
    <w:rsid w:val="002B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701</Words>
  <Characters>3997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足立　大輔</dc:creator>
  <cp:keywords/>
  <dc:description/>
  <cp:lastModifiedBy>足立　大輔</cp:lastModifiedBy>
  <cp:revision>32</cp:revision>
  <dcterms:created xsi:type="dcterms:W3CDTF">2023-04-30T03:30:00Z</dcterms:created>
  <dcterms:modified xsi:type="dcterms:W3CDTF">2024-05-10T09:45:00Z</dcterms:modified>
</cp:coreProperties>
</file>