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B2" w:rsidRDefault="00A015E0" w:rsidP="00642B0F">
      <w:pPr>
        <w:pStyle w:val="a7"/>
        <w:ind w:firstLineChars="200" w:firstLine="676"/>
        <w:jc w:val="center"/>
        <w:rPr>
          <w:rFonts w:ascii="Century" w:eastAsiaTheme="minorEastAsia" w:hAnsi="Century" w:cs="ＭＳ 明朝"/>
          <w:b/>
          <w:color w:val="auto"/>
          <w:sz w:val="36"/>
          <w:szCs w:val="36"/>
          <w:lang w:val="ja-JP"/>
        </w:rPr>
      </w:pPr>
      <w:r w:rsidRPr="005B2D16">
        <w:rPr>
          <w:rFonts w:ascii="Century" w:eastAsiaTheme="minorEastAsia" w:hAnsi="Century" w:cs="ＭＳ 明朝" w:hint="eastAsia"/>
          <w:b/>
          <w:color w:val="auto"/>
          <w:sz w:val="36"/>
          <w:szCs w:val="36"/>
        </w:rPr>
        <w:t>鳥取</w:t>
      </w:r>
      <w:r w:rsidR="00FE1564" w:rsidRPr="005B2D16">
        <w:rPr>
          <w:rFonts w:ascii="Century" w:eastAsiaTheme="minorEastAsia" w:hAnsi="Century" w:cs="ＭＳ 明朝"/>
          <w:b/>
          <w:color w:val="auto"/>
          <w:sz w:val="36"/>
          <w:szCs w:val="36"/>
        </w:rPr>
        <w:t>県</w:t>
      </w:r>
      <w:r w:rsidR="00D21246">
        <w:rPr>
          <w:rFonts w:ascii="Century" w:eastAsiaTheme="minorEastAsia" w:hAnsi="Century" w:cs="ＭＳ 明朝" w:hint="eastAsia"/>
          <w:b/>
          <w:color w:val="auto"/>
          <w:sz w:val="36"/>
          <w:szCs w:val="36"/>
        </w:rPr>
        <w:t>U</w:t>
      </w:r>
      <w:r w:rsidR="00D21246">
        <w:rPr>
          <w:rFonts w:ascii="Century" w:eastAsiaTheme="minorEastAsia" w:hAnsi="Century" w:cs="ＭＳ 明朝" w:hint="eastAsia"/>
          <w:b/>
          <w:color w:val="auto"/>
          <w:sz w:val="36"/>
          <w:szCs w:val="36"/>
        </w:rPr>
        <w:t>１４</w:t>
      </w:r>
      <w:r w:rsidR="00FE1564" w:rsidRPr="005B2D16">
        <w:rPr>
          <w:rFonts w:ascii="Century" w:eastAsiaTheme="minorEastAsia" w:hAnsi="Century" w:cs="ＭＳ 明朝"/>
          <w:b/>
          <w:color w:val="auto"/>
          <w:sz w:val="36"/>
          <w:szCs w:val="36"/>
          <w:lang w:val="ja-JP"/>
        </w:rPr>
        <w:t>育成センター開催要項</w:t>
      </w:r>
    </w:p>
    <w:p w:rsidR="0037631F" w:rsidRPr="009130CE" w:rsidRDefault="009130CE" w:rsidP="009130CE">
      <w:pPr>
        <w:pStyle w:val="20"/>
        <w:jc w:val="center"/>
        <w:rPr>
          <w:rFonts w:eastAsiaTheme="minorEastAsia" w:hint="eastAsia"/>
          <w:lang w:val="ja-JP"/>
        </w:rPr>
      </w:pPr>
      <w:r>
        <w:rPr>
          <w:rFonts w:ascii="Century" w:eastAsiaTheme="minorEastAsia" w:hAnsi="Century"/>
          <w:b/>
          <w:color w:val="auto"/>
          <w:sz w:val="36"/>
          <w:szCs w:val="36"/>
        </w:rPr>
        <w:t>20</w:t>
      </w:r>
      <w:r>
        <w:rPr>
          <w:rFonts w:ascii="Century" w:eastAsiaTheme="minorEastAsia" w:hAnsi="Century" w:hint="eastAsia"/>
          <w:b/>
          <w:color w:val="auto"/>
          <w:sz w:val="36"/>
          <w:szCs w:val="36"/>
        </w:rPr>
        <w:t>19.4-2020.3</w:t>
      </w:r>
    </w:p>
    <w:p w:rsidR="00D20613" w:rsidRPr="007A6C0E" w:rsidRDefault="00FE1564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目的</w:t>
      </w:r>
    </w:p>
    <w:p w:rsidR="00FE1564" w:rsidRPr="007A6C0E" w:rsidRDefault="00BE728D" w:rsidP="006143B5">
      <w:pPr>
        <w:spacing w:after="160"/>
        <w:ind w:leftChars="211" w:left="457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日本・</w:t>
      </w:r>
      <w:r w:rsidR="00A015E0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鳥取</w:t>
      </w:r>
      <w:r w:rsidR="00FE1564" w:rsidRPr="007A6C0E">
        <w:rPr>
          <w:rFonts w:ascii="Century" w:hAnsi="Century" w:cs="Helvetica Neue Black Condensed"/>
          <w:sz w:val="21"/>
          <w:szCs w:val="21"/>
          <w:lang w:eastAsia="ja-JP"/>
        </w:rPr>
        <w:t>県バスケットボールの強化・発展のため、将来日本代表となる優秀な素質を持つ選手や可能性の高い選手に、良い指導環境、良い練習環境を与えることで、個を大きく育てる。</w:t>
      </w:r>
      <w:r w:rsidR="00094385" w:rsidRPr="007A6C0E">
        <w:rPr>
          <w:rFonts w:ascii="Century" w:hAnsi="Century" w:cs="Helvetica Neue Black Condensed"/>
          <w:sz w:val="21"/>
          <w:szCs w:val="21"/>
          <w:lang w:eastAsia="ja-JP"/>
        </w:rPr>
        <w:t>合わせて指導者の研鑽の場として指導者を養成する。</w:t>
      </w:r>
    </w:p>
    <w:p w:rsidR="00FE1564" w:rsidRPr="007A6C0E" w:rsidRDefault="00FE1564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名称</w:t>
      </w:r>
    </w:p>
    <w:p w:rsidR="006C4BC8" w:rsidRPr="007A6C0E" w:rsidRDefault="00A015E0" w:rsidP="006143B5">
      <w:pPr>
        <w:spacing w:after="160"/>
        <w:ind w:leftChars="200" w:left="619" w:hangingChars="100" w:hanging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鳥取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>県</w:t>
      </w:r>
      <w:r w:rsidR="00D21246">
        <w:rPr>
          <w:rFonts w:ascii="Century" w:hAnsi="Century" w:cs="Helvetica Neue Black Condensed" w:hint="eastAsia"/>
          <w:sz w:val="21"/>
          <w:szCs w:val="21"/>
          <w:lang w:eastAsia="ja-JP"/>
        </w:rPr>
        <w:t>U</w:t>
      </w:r>
      <w:r w:rsidR="00D21246">
        <w:rPr>
          <w:rFonts w:ascii="Century" w:hAnsi="Century" w:cs="Helvetica Neue Black Condensed" w:hint="eastAsia"/>
          <w:sz w:val="21"/>
          <w:szCs w:val="21"/>
          <w:lang w:eastAsia="ja-JP"/>
        </w:rPr>
        <w:t>１４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育成センター　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（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>Development Center =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>略称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 DC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）</w:t>
      </w:r>
    </w:p>
    <w:p w:rsidR="00C62CF3" w:rsidRDefault="006C4BC8" w:rsidP="006143B5">
      <w:pPr>
        <w:spacing w:after="160"/>
        <w:ind w:leftChars="300" w:left="649" w:firstLineChars="100" w:firstLine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・</w:t>
      </w:r>
      <w:r w:rsidR="00FE1564" w:rsidRPr="007A6C0E">
        <w:rPr>
          <w:rFonts w:ascii="Century" w:hAnsi="Century" w:cs="Helvetica Neue Black Condensed"/>
          <w:sz w:val="21"/>
          <w:szCs w:val="21"/>
          <w:lang w:eastAsia="ja-JP"/>
        </w:rPr>
        <w:t>県</w:t>
      </w:r>
      <w:r w:rsidR="00D21246">
        <w:rPr>
          <w:rFonts w:ascii="Century" w:hAnsi="Century" w:cs="Helvetica Neue Black Condensed" w:hint="eastAsia"/>
          <w:sz w:val="21"/>
          <w:szCs w:val="21"/>
          <w:lang w:eastAsia="ja-JP"/>
        </w:rPr>
        <w:t>U</w:t>
      </w:r>
      <w:r w:rsidR="00D21246">
        <w:rPr>
          <w:rFonts w:ascii="Century" w:hAnsi="Century" w:cs="Helvetica Neue Black Condensed" w:hint="eastAsia"/>
          <w:sz w:val="21"/>
          <w:szCs w:val="21"/>
          <w:lang w:eastAsia="ja-JP"/>
        </w:rPr>
        <w:t>１４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育成センター</w:t>
      </w:r>
      <w:r w:rsidR="00C62CF3">
        <w:rPr>
          <w:rFonts w:ascii="Century" w:hAnsi="Century" w:cs="Helvetica Neue Black Condensed" w:hint="eastAsia"/>
          <w:sz w:val="21"/>
          <w:szCs w:val="21"/>
          <w:lang w:eastAsia="ja-JP"/>
        </w:rPr>
        <w:t xml:space="preserve">　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　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（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県</w:t>
      </w:r>
      <w:r w:rsidR="00BE728D" w:rsidRPr="007A6C0E">
        <w:rPr>
          <w:rFonts w:ascii="Century" w:hAnsi="Century" w:cs="Helvetica Neue Black Condensed"/>
          <w:sz w:val="21"/>
          <w:szCs w:val="21"/>
          <w:lang w:eastAsia="ja-JP"/>
        </w:rPr>
        <w:t>U</w:t>
      </w:r>
      <w:r w:rsidR="00D21246">
        <w:rPr>
          <w:rFonts w:ascii="Century" w:hAnsi="Century" w:cs="Helvetica Neue Black Condensed" w:hint="eastAsia"/>
          <w:sz w:val="21"/>
          <w:szCs w:val="21"/>
          <w:lang w:eastAsia="ja-JP"/>
        </w:rPr>
        <w:t>１４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DC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）</w:t>
      </w:r>
    </w:p>
    <w:p w:rsidR="006C4BC8" w:rsidRPr="007A6C0E" w:rsidRDefault="006C4BC8" w:rsidP="006143B5">
      <w:pPr>
        <w:spacing w:after="160"/>
        <w:ind w:leftChars="300" w:left="649" w:firstLineChars="100" w:firstLine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・地区</w:t>
      </w:r>
      <w:r w:rsidR="00C62CF3">
        <w:rPr>
          <w:rFonts w:ascii="Century" w:hAnsi="Century" w:cs="Helvetica Neue Black Condensed" w:hint="eastAsia"/>
          <w:sz w:val="21"/>
          <w:szCs w:val="21"/>
          <w:lang w:eastAsia="ja-JP"/>
        </w:rPr>
        <w:t>Ｕ１４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育成センター　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（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地区</w:t>
      </w:r>
      <w:r w:rsidR="00BE728D" w:rsidRPr="007A6C0E">
        <w:rPr>
          <w:rFonts w:ascii="Century" w:hAnsi="Century" w:cs="Helvetica Neue Black Condensed"/>
          <w:sz w:val="21"/>
          <w:szCs w:val="21"/>
          <w:lang w:eastAsia="ja-JP"/>
        </w:rPr>
        <w:t>U</w:t>
      </w:r>
      <w:r w:rsidR="00C62CF3">
        <w:rPr>
          <w:rFonts w:ascii="Century" w:hAnsi="Century" w:cs="Helvetica Neue Black Condensed" w:hint="eastAsia"/>
          <w:sz w:val="21"/>
          <w:szCs w:val="21"/>
          <w:lang w:eastAsia="ja-JP"/>
        </w:rPr>
        <w:t>１４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DC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）</w:t>
      </w:r>
    </w:p>
    <w:p w:rsidR="006C4BC8" w:rsidRPr="007A6C0E" w:rsidRDefault="006C4BC8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主催</w:t>
      </w:r>
    </w:p>
    <w:p w:rsidR="006C4BC8" w:rsidRPr="007A6C0E" w:rsidRDefault="00BE728D" w:rsidP="006143B5">
      <w:pPr>
        <w:spacing w:after="160"/>
        <w:ind w:leftChars="200" w:left="619" w:hangingChars="100" w:hanging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一般社団法人　</w:t>
      </w:r>
      <w:r w:rsidR="00A015E0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鳥取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>県バスケットボール協会</w:t>
      </w:r>
    </w:p>
    <w:p w:rsidR="006C4BC8" w:rsidRPr="007A6C0E" w:rsidRDefault="006C4BC8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主管</w:t>
      </w:r>
    </w:p>
    <w:p w:rsidR="006C4BC8" w:rsidRPr="007A6C0E" w:rsidRDefault="00BE728D" w:rsidP="006143B5">
      <w:pPr>
        <w:spacing w:after="160"/>
        <w:ind w:leftChars="200" w:left="619" w:hangingChars="100" w:hanging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一般社団法人</w:t>
      </w:r>
      <w:r w:rsidR="00A015E0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鳥取</w:t>
      </w:r>
      <w:r w:rsidR="006C4BC8" w:rsidRPr="007A6C0E">
        <w:rPr>
          <w:rFonts w:ascii="Century" w:hAnsi="Century" w:cs="Helvetica Neue Black Condensed"/>
          <w:sz w:val="21"/>
          <w:szCs w:val="21"/>
          <w:lang w:eastAsia="ja-JP"/>
        </w:rPr>
        <w:t>県バスケットボール協会</w:t>
      </w:r>
      <w:r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 xml:space="preserve">　</w:t>
      </w:r>
      <w:r w:rsidR="00A015E0" w:rsidRPr="007A6C0E">
        <w:rPr>
          <w:rFonts w:ascii="Century" w:hAnsi="Century" w:cs="Helvetica Neue Black Condensed"/>
          <w:sz w:val="21"/>
          <w:szCs w:val="21"/>
          <w:lang w:eastAsia="ja-JP"/>
        </w:rPr>
        <w:t>技術委員会強化部</w:t>
      </w:r>
    </w:p>
    <w:p w:rsidR="00823221" w:rsidRPr="007A6C0E" w:rsidRDefault="00823221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日程</w:t>
      </w:r>
    </w:p>
    <w:p w:rsidR="00823221" w:rsidRPr="007A6C0E" w:rsidRDefault="00BE728D" w:rsidP="006143B5">
      <w:pPr>
        <w:spacing w:after="160"/>
        <w:ind w:leftChars="200" w:left="619" w:hangingChars="100" w:hanging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別記・</w:t>
      </w:r>
      <w:r w:rsidR="00A015E0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鳥取</w:t>
      </w:r>
      <w:r w:rsidR="00823221" w:rsidRPr="007A6C0E">
        <w:rPr>
          <w:rFonts w:ascii="Century" w:hAnsi="Century" w:cs="Helvetica Neue Black Condensed"/>
          <w:sz w:val="21"/>
          <w:szCs w:val="21"/>
          <w:lang w:eastAsia="ja-JP"/>
        </w:rPr>
        <w:t>県育成センターカレンダー</w:t>
      </w:r>
      <w:r w:rsidR="006143B5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（</w:t>
      </w:r>
      <w:r w:rsidR="009E292E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年間計画</w:t>
      </w:r>
      <w:r w:rsidR="006143B5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）</w:t>
      </w:r>
      <w:r w:rsidR="00823221" w:rsidRPr="007A6C0E">
        <w:rPr>
          <w:rFonts w:ascii="Century" w:hAnsi="Century" w:cs="Helvetica Neue Black Condensed"/>
          <w:sz w:val="21"/>
          <w:szCs w:val="21"/>
          <w:lang w:eastAsia="ja-JP"/>
        </w:rPr>
        <w:t>に示す活動を原則とする。</w:t>
      </w:r>
    </w:p>
    <w:p w:rsidR="00EC70ED" w:rsidRPr="007A6C0E" w:rsidRDefault="00EC70ED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会場</w:t>
      </w:r>
    </w:p>
    <w:p w:rsidR="00EC70ED" w:rsidRPr="007A6C0E" w:rsidRDefault="00BE728D" w:rsidP="006143B5">
      <w:pPr>
        <w:spacing w:after="160"/>
        <w:ind w:leftChars="200" w:left="619" w:hangingChars="100" w:hanging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別記・</w:t>
      </w:r>
      <w:r w:rsidR="00A015E0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鳥取</w:t>
      </w:r>
      <w:r w:rsidR="009E292E" w:rsidRPr="007A6C0E">
        <w:rPr>
          <w:rFonts w:ascii="Century" w:hAnsi="Century" w:cs="Helvetica Neue Black Condensed"/>
          <w:sz w:val="21"/>
          <w:szCs w:val="21"/>
          <w:lang w:eastAsia="ja-JP"/>
        </w:rPr>
        <w:t>県育成センターカレンダー</w:t>
      </w:r>
      <w:r w:rsidR="006143B5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（</w:t>
      </w:r>
      <w:r w:rsidR="009E292E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年間計画</w:t>
      </w:r>
      <w:r w:rsidR="006143B5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）</w:t>
      </w:r>
      <w:r w:rsidR="009E292E" w:rsidRPr="007A6C0E">
        <w:rPr>
          <w:rFonts w:ascii="Century" w:hAnsi="Century" w:cs="Helvetica Neue Black Condensed"/>
          <w:sz w:val="21"/>
          <w:szCs w:val="21"/>
          <w:lang w:eastAsia="ja-JP"/>
        </w:rPr>
        <w:t>に示す</w:t>
      </w:r>
      <w:r w:rsidR="009E292E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会場</w:t>
      </w:r>
      <w:r w:rsidR="009E292E" w:rsidRPr="007A6C0E">
        <w:rPr>
          <w:rFonts w:ascii="Century" w:hAnsi="Century" w:cs="Helvetica Neue Black Condensed"/>
          <w:sz w:val="21"/>
          <w:szCs w:val="21"/>
          <w:lang w:eastAsia="ja-JP"/>
        </w:rPr>
        <w:t>を原則とする。</w:t>
      </w:r>
    </w:p>
    <w:p w:rsidR="00823221" w:rsidRPr="007A6C0E" w:rsidRDefault="00823221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参加資格</w:t>
      </w:r>
    </w:p>
    <w:p w:rsidR="00823221" w:rsidRPr="007A6C0E" w:rsidRDefault="00823221" w:rsidP="00837923">
      <w:pPr>
        <w:pStyle w:val="af0"/>
        <w:numPr>
          <w:ilvl w:val="0"/>
          <w:numId w:val="5"/>
        </w:numPr>
        <w:spacing w:after="160"/>
        <w:ind w:leftChars="200" w:left="793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日本バスケットボール協会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（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JBA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）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登録選手</w:t>
      </w:r>
    </w:p>
    <w:p w:rsidR="00823221" w:rsidRPr="007A6C0E" w:rsidRDefault="00823221" w:rsidP="00837923">
      <w:pPr>
        <w:pStyle w:val="af0"/>
        <w:numPr>
          <w:ilvl w:val="0"/>
          <w:numId w:val="5"/>
        </w:numPr>
        <w:spacing w:after="160"/>
        <w:ind w:leftChars="200" w:left="793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年齢</w:t>
      </w:r>
      <w:r w:rsidR="00EC70ED"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 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（</w:t>
      </w:r>
      <w:r w:rsidR="00EC70ED" w:rsidRPr="007A6C0E">
        <w:rPr>
          <w:rFonts w:ascii="Century" w:hAnsi="Century" w:cs="Helvetica Neue Black Condensed"/>
          <w:sz w:val="21"/>
          <w:szCs w:val="21"/>
          <w:lang w:eastAsia="ja-JP"/>
        </w:rPr>
        <w:t>カテゴリー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）</w:t>
      </w:r>
    </w:p>
    <w:p w:rsidR="00823221" w:rsidRPr="007A6C0E" w:rsidRDefault="00BB1DE8" w:rsidP="006143B5">
      <w:pPr>
        <w:spacing w:after="160"/>
        <w:ind w:leftChars="200" w:left="433" w:firstLineChars="100" w:firstLine="186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>
        <w:rPr>
          <w:rFonts w:ascii="Century" w:hAnsi="Century" w:cs="Helvetica Neue Black Condensed" w:hint="eastAsia"/>
          <w:sz w:val="21"/>
          <w:szCs w:val="21"/>
          <w:lang w:eastAsia="ja-JP"/>
        </w:rPr>
        <w:t>４</w:t>
      </w:r>
      <w:r w:rsidR="00EC70ED" w:rsidRPr="007A6C0E">
        <w:rPr>
          <w:rFonts w:ascii="Century" w:hAnsi="Century" w:cs="Helvetica Neue Black Condensed"/>
          <w:sz w:val="21"/>
          <w:szCs w:val="21"/>
          <w:lang w:eastAsia="ja-JP"/>
        </w:rPr>
        <w:t>月</w:t>
      </w:r>
      <w:r>
        <w:rPr>
          <w:rFonts w:ascii="Century" w:hAnsi="Century" w:cs="Helvetica Neue Black Condensed" w:hint="eastAsia"/>
          <w:sz w:val="21"/>
          <w:szCs w:val="21"/>
          <w:lang w:eastAsia="ja-JP"/>
        </w:rPr>
        <w:t>２</w:t>
      </w:r>
      <w:r w:rsidR="00EC70ED" w:rsidRPr="007A6C0E">
        <w:rPr>
          <w:rFonts w:ascii="Century" w:hAnsi="Century" w:cs="Helvetica Neue Black Condensed"/>
          <w:sz w:val="21"/>
          <w:szCs w:val="21"/>
          <w:lang w:eastAsia="ja-JP"/>
        </w:rPr>
        <w:t>日</w:t>
      </w:r>
      <w:r>
        <w:rPr>
          <w:rFonts w:ascii="Century" w:hAnsi="Century" w:cs="Helvetica Neue Black Condensed" w:hint="eastAsia"/>
          <w:sz w:val="21"/>
          <w:szCs w:val="21"/>
          <w:lang w:eastAsia="ja-JP"/>
        </w:rPr>
        <w:t>以降出生の者として、学校における学年の中学</w:t>
      </w:r>
      <w:r>
        <w:rPr>
          <w:rFonts w:ascii="Century" w:hAnsi="Century" w:cs="Helvetica Neue Black Condensed" w:hint="eastAsia"/>
          <w:sz w:val="21"/>
          <w:szCs w:val="21"/>
          <w:lang w:eastAsia="ja-JP"/>
        </w:rPr>
        <w:t>1</w:t>
      </w:r>
      <w:r>
        <w:rPr>
          <w:rFonts w:ascii="Century" w:hAnsi="Century" w:cs="Helvetica Neue Black Condensed" w:hint="eastAsia"/>
          <w:sz w:val="21"/>
          <w:szCs w:val="21"/>
          <w:lang w:eastAsia="ja-JP"/>
        </w:rPr>
        <w:t>年生、</w:t>
      </w:r>
      <w:r>
        <w:rPr>
          <w:rFonts w:ascii="Century" w:hAnsi="Century" w:cs="Helvetica Neue Black Condensed" w:hint="eastAsia"/>
          <w:sz w:val="21"/>
          <w:szCs w:val="21"/>
          <w:lang w:eastAsia="ja-JP"/>
        </w:rPr>
        <w:t>2</w:t>
      </w:r>
      <w:r>
        <w:rPr>
          <w:rFonts w:ascii="Century" w:hAnsi="Century" w:cs="Helvetica Neue Black Condensed" w:hint="eastAsia"/>
          <w:sz w:val="21"/>
          <w:szCs w:val="21"/>
          <w:lang w:eastAsia="ja-JP"/>
        </w:rPr>
        <w:t>年生とする</w:t>
      </w:r>
    </w:p>
    <w:p w:rsidR="0037631F" w:rsidRPr="007A6C0E" w:rsidRDefault="00EC70ED" w:rsidP="006143B5">
      <w:pPr>
        <w:spacing w:after="160"/>
        <w:ind w:leftChars="300" w:left="649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 xml:space="preserve">1 </w:t>
      </w:r>
      <w:r w:rsidR="006143B5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 xml:space="preserve">　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優秀な選手の場合、上のカテゴリーで活動することは妨げない。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（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飛び級は可とする。</w:t>
      </w:r>
      <w:r w:rsidR="006143B5" w:rsidRPr="007A6C0E">
        <w:rPr>
          <w:rFonts w:ascii="Century" w:hAnsi="Century" w:cs="Helvetica Neue Black Condensed"/>
          <w:sz w:val="21"/>
          <w:szCs w:val="21"/>
          <w:lang w:eastAsia="ja-JP"/>
        </w:rPr>
        <w:t>）</w:t>
      </w:r>
    </w:p>
    <w:p w:rsidR="003C11F2" w:rsidRPr="007A6C0E" w:rsidRDefault="003C11F2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 w:hint="eastAsia"/>
          <w:b/>
          <w:sz w:val="22"/>
          <w:szCs w:val="21"/>
          <w:lang w:eastAsia="ja-JP"/>
        </w:rPr>
        <w:t>選手参加料</w:t>
      </w:r>
    </w:p>
    <w:p w:rsidR="003C11F2" w:rsidRPr="007A6C0E" w:rsidRDefault="005B2D16" w:rsidP="00607D51">
      <w:pPr>
        <w:spacing w:after="160"/>
        <w:ind w:leftChars="200" w:left="433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参加料として</w:t>
      </w:r>
      <w:r w:rsidR="00607D51" w:rsidRPr="00607D51">
        <w:rPr>
          <w:rFonts w:ascii="Century" w:hAnsi="Century" w:cs="Helvetica Neue Black Condensed" w:hint="eastAsia"/>
          <w:sz w:val="21"/>
          <w:szCs w:val="21"/>
          <w:lang w:eastAsia="ja-JP"/>
        </w:rPr>
        <w:t>１回あたり</w:t>
      </w:r>
      <w:r w:rsidR="009130CE">
        <w:rPr>
          <w:rFonts w:ascii="Century" w:hAnsi="Century" w:cs="Helvetica Neue Black Condensed" w:hint="eastAsia"/>
          <w:sz w:val="21"/>
          <w:szCs w:val="21"/>
          <w:lang w:eastAsia="ja-JP"/>
        </w:rPr>
        <w:t>５００</w:t>
      </w:r>
      <w:r w:rsidRPr="00607D51">
        <w:rPr>
          <w:rFonts w:ascii="Century" w:hAnsi="Century" w:cs="Helvetica Neue Black Condensed" w:hint="eastAsia"/>
          <w:sz w:val="21"/>
          <w:szCs w:val="21"/>
          <w:lang w:eastAsia="ja-JP"/>
        </w:rPr>
        <w:t>円</w:t>
      </w:r>
      <w:r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を</w:t>
      </w:r>
      <w:r w:rsidR="003C11F2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選手より徴収する。</w:t>
      </w:r>
    </w:p>
    <w:p w:rsidR="00912AAA" w:rsidRPr="007A6C0E" w:rsidRDefault="00912AAA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参加人数</w:t>
      </w:r>
    </w:p>
    <w:p w:rsidR="00912AAA" w:rsidRPr="007A6C0E" w:rsidRDefault="00912AAA" w:rsidP="006143B5">
      <w:pPr>
        <w:spacing w:after="160"/>
        <w:ind w:leftChars="200" w:left="433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原則として、</w:t>
      </w:r>
      <w:r w:rsidR="005B2D16"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県および各地区それぞれ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20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名程度とする。</w:t>
      </w:r>
    </w:p>
    <w:p w:rsidR="00912AAA" w:rsidRPr="007A6C0E" w:rsidRDefault="00912AAA" w:rsidP="00837923">
      <w:pPr>
        <w:pStyle w:val="af0"/>
        <w:numPr>
          <w:ilvl w:val="0"/>
          <w:numId w:val="6"/>
        </w:numP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1"/>
          <w:lang w:eastAsia="ja-JP"/>
        </w:rPr>
      </w:pPr>
      <w:r w:rsidRPr="007A6C0E">
        <w:rPr>
          <w:rFonts w:ascii="Century" w:hAnsi="Century" w:cs="Helvetica Neue Black Condensed"/>
          <w:b/>
          <w:sz w:val="22"/>
          <w:szCs w:val="21"/>
          <w:lang w:eastAsia="ja-JP"/>
        </w:rPr>
        <w:t>指導</w:t>
      </w:r>
      <w:r w:rsidR="00607D51">
        <w:rPr>
          <w:rFonts w:ascii="Century" w:hAnsi="Century" w:cs="Helvetica Neue Black Condensed" w:hint="eastAsia"/>
          <w:b/>
          <w:sz w:val="22"/>
          <w:szCs w:val="21"/>
          <w:lang w:eastAsia="ja-JP"/>
        </w:rPr>
        <w:t>者</w:t>
      </w:r>
    </w:p>
    <w:p w:rsidR="00912AAA" w:rsidRDefault="001F1973" w:rsidP="006143B5">
      <w:pPr>
        <w:spacing w:after="160"/>
        <w:ind w:leftChars="200" w:left="433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 w:rsidRPr="007A6C0E">
        <w:rPr>
          <w:rFonts w:ascii="Century" w:hAnsi="Century" w:cs="Helvetica Neue Black Condensed"/>
          <w:sz w:val="21"/>
          <w:szCs w:val="21"/>
          <w:lang w:eastAsia="ja-JP"/>
        </w:rPr>
        <w:t>全ての指導者は、県協会</w:t>
      </w:r>
      <w:r w:rsidR="00A015E0" w:rsidRPr="007A6C0E">
        <w:rPr>
          <w:rFonts w:ascii="Century" w:hAnsi="Century" w:cs="Helvetica Neue Black Condensed"/>
          <w:sz w:val="21"/>
          <w:szCs w:val="21"/>
          <w:lang w:eastAsia="ja-JP"/>
        </w:rPr>
        <w:t>技術委員会強化部</w:t>
      </w:r>
      <w:r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により</w:t>
      </w:r>
      <w:r w:rsidRPr="007A6C0E">
        <w:rPr>
          <w:rFonts w:ascii="Century" w:hAnsi="Century" w:cs="Helvetica Neue Black Condensed"/>
          <w:sz w:val="21"/>
          <w:szCs w:val="21"/>
          <w:lang w:eastAsia="ja-JP"/>
        </w:rPr>
        <w:t>任命</w:t>
      </w:r>
      <w:r w:rsidRPr="007A6C0E">
        <w:rPr>
          <w:rFonts w:ascii="Century" w:hAnsi="Century" w:cs="Helvetica Neue Black Condensed" w:hint="eastAsia"/>
          <w:sz w:val="21"/>
          <w:szCs w:val="21"/>
          <w:lang w:eastAsia="ja-JP"/>
        </w:rPr>
        <w:t>された</w:t>
      </w:r>
      <w:r w:rsidR="00912AAA" w:rsidRPr="007A6C0E">
        <w:rPr>
          <w:rFonts w:ascii="Century" w:hAnsi="Century" w:cs="Helvetica Neue Black Condensed"/>
          <w:sz w:val="21"/>
          <w:szCs w:val="21"/>
          <w:lang w:eastAsia="ja-JP"/>
        </w:rPr>
        <w:t>者で、</w:t>
      </w:r>
      <w:r w:rsidR="00912AAA" w:rsidRPr="007A6C0E">
        <w:rPr>
          <w:rFonts w:ascii="Century" w:hAnsi="Century" w:cs="Helvetica Neue Black Condensed"/>
          <w:sz w:val="21"/>
          <w:szCs w:val="21"/>
          <w:lang w:eastAsia="ja-JP"/>
        </w:rPr>
        <w:t>JBA</w:t>
      </w:r>
      <w:r w:rsidR="00912AAA" w:rsidRPr="007A6C0E">
        <w:rPr>
          <w:rFonts w:ascii="Century" w:hAnsi="Century" w:cs="Helvetica Neue Black Condensed"/>
          <w:sz w:val="21"/>
          <w:szCs w:val="21"/>
          <w:lang w:eastAsia="ja-JP"/>
        </w:rPr>
        <w:t>コーチライセンスを</w:t>
      </w:r>
      <w:r w:rsidR="008A1BE8" w:rsidRPr="007A6C0E">
        <w:rPr>
          <w:rFonts w:ascii="Century" w:hAnsi="Century" w:cs="Helvetica Neue Black Condensed"/>
          <w:sz w:val="21"/>
          <w:szCs w:val="21"/>
          <w:lang w:eastAsia="ja-JP"/>
        </w:rPr>
        <w:t>有する有資格者とする。</w:t>
      </w:r>
    </w:p>
    <w:p w:rsidR="00607D51" w:rsidRDefault="00607D51" w:rsidP="00607D51">
      <w:pPr>
        <w:spacing w:after="160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</w:p>
    <w:p w:rsidR="00607D51" w:rsidRPr="007A6C0E" w:rsidRDefault="00607D51" w:rsidP="00607D51">
      <w:pPr>
        <w:spacing w:after="160"/>
        <w:jc w:val="right"/>
        <w:outlineLvl w:val="0"/>
        <w:rPr>
          <w:rFonts w:ascii="Century" w:hAnsi="Century" w:cs="Helvetica Neue Black Condensed"/>
          <w:sz w:val="21"/>
          <w:szCs w:val="21"/>
          <w:lang w:eastAsia="ja-JP"/>
        </w:rPr>
      </w:pPr>
      <w:r>
        <w:rPr>
          <w:rFonts w:ascii="Century" w:hAnsi="Century" w:cs="Helvetica Neue Black Condensed" w:hint="eastAsia"/>
          <w:sz w:val="21"/>
          <w:szCs w:val="21"/>
          <w:lang w:eastAsia="ja-JP"/>
        </w:rPr>
        <w:lastRenderedPageBreak/>
        <w:t>（裏面に続く）</w:t>
      </w:r>
    </w:p>
    <w:p w:rsidR="001B3537" w:rsidRPr="00BB1DE8" w:rsidRDefault="001B3537" w:rsidP="00837923">
      <w:pPr>
        <w:pStyle w:val="af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0"/>
          <w:lang w:eastAsia="ja-JP"/>
        </w:rPr>
      </w:pPr>
      <w:r w:rsidRPr="00BB1DE8">
        <w:rPr>
          <w:rFonts w:ascii="Century" w:hAnsi="Century" w:cs="Helvetica Neue Black Condensed" w:hint="eastAsia"/>
          <w:b/>
          <w:sz w:val="22"/>
          <w:szCs w:val="20"/>
          <w:lang w:eastAsia="ja-JP"/>
        </w:rPr>
        <w:t>選手参加規定</w:t>
      </w:r>
    </w:p>
    <w:p w:rsidR="009130CE" w:rsidRDefault="001B3537" w:rsidP="00837923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0"/>
        <w:outlineLvl w:val="0"/>
        <w:rPr>
          <w:rFonts w:ascii="Century" w:hAnsi="Century" w:cs="Helvetica Neue Black Condensed"/>
          <w:sz w:val="22"/>
          <w:szCs w:val="20"/>
          <w:lang w:eastAsia="ja-JP"/>
        </w:rPr>
      </w:pPr>
      <w:r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本事業は、部活動とは切り離した</w:t>
      </w:r>
      <w:r w:rsidR="006820A4"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、</w:t>
      </w:r>
      <w:r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鳥取県バスケットボール協会主催の</w:t>
      </w:r>
      <w:r w:rsidR="006820A4"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社会教育</w:t>
      </w:r>
      <w:r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事業であり、</w:t>
      </w:r>
      <w:r w:rsidR="006820A4"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選手は</w:t>
      </w:r>
      <w:r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本人及び保護者の責任の下参加すること。</w:t>
      </w:r>
    </w:p>
    <w:p w:rsidR="006820A4" w:rsidRPr="00C62CF3" w:rsidRDefault="006820A4" w:rsidP="00C62C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firstLineChars="400" w:firstLine="786"/>
        <w:outlineLvl w:val="0"/>
        <w:rPr>
          <w:rFonts w:ascii="Century" w:hAnsi="Century" w:cs="Helvetica Neue Black Condensed"/>
          <w:sz w:val="22"/>
          <w:szCs w:val="20"/>
          <w:lang w:eastAsia="ja-JP"/>
        </w:rPr>
      </w:pPr>
      <w:r w:rsidRPr="00C62CF3">
        <w:rPr>
          <w:rFonts w:ascii="Century" w:hAnsi="Century" w:cs="Helvetica Neue Black Condensed" w:hint="eastAsia"/>
          <w:sz w:val="22"/>
          <w:szCs w:val="20"/>
          <w:lang w:eastAsia="ja-JP"/>
        </w:rPr>
        <w:t>ただし、スポーツ傷害保険への加入は当協会が負担</w:t>
      </w:r>
      <w:r w:rsidR="001B3537" w:rsidRPr="00C62CF3">
        <w:rPr>
          <w:rFonts w:ascii="Century" w:hAnsi="Century" w:cs="Helvetica Neue Black Condensed" w:hint="eastAsia"/>
          <w:sz w:val="22"/>
          <w:szCs w:val="20"/>
          <w:lang w:eastAsia="ja-JP"/>
        </w:rPr>
        <w:t>する。</w:t>
      </w:r>
    </w:p>
    <w:p w:rsidR="006820A4" w:rsidRPr="00BB1DE8" w:rsidRDefault="006820A4" w:rsidP="00837923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0"/>
        <w:outlineLvl w:val="0"/>
        <w:rPr>
          <w:rFonts w:ascii="Century" w:hAnsi="Century" w:cs="Helvetica Neue Black Condensed"/>
          <w:sz w:val="22"/>
          <w:szCs w:val="20"/>
          <w:lang w:eastAsia="ja-JP"/>
        </w:rPr>
      </w:pPr>
      <w:r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選手は、原則として育成センター活動を優先し、参加すること。ただし、次項の欠席要件に該当する場</w:t>
      </w:r>
      <w:bookmarkStart w:id="0" w:name="_GoBack"/>
      <w:bookmarkEnd w:id="0"/>
      <w:r w:rsidRPr="00BB1DE8">
        <w:rPr>
          <w:rFonts w:ascii="Century" w:hAnsi="Century" w:cs="Helvetica Neue Black Condensed" w:hint="eastAsia"/>
          <w:sz w:val="22"/>
          <w:szCs w:val="20"/>
          <w:lang w:eastAsia="ja-JP"/>
        </w:rPr>
        <w:t>合はその限りではない。</w:t>
      </w:r>
    </w:p>
    <w:p w:rsidR="00D107C3" w:rsidRPr="00D107C3" w:rsidRDefault="00D107C3" w:rsidP="00837923">
      <w:pPr>
        <w:pStyle w:val="af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0"/>
        <w:outlineLvl w:val="0"/>
        <w:rPr>
          <w:rFonts w:ascii="Century" w:hAnsi="Century" w:cs="Helvetica Neue Black Condensed"/>
          <w:b/>
          <w:sz w:val="22"/>
          <w:szCs w:val="20"/>
          <w:lang w:eastAsia="ja-JP"/>
        </w:rPr>
      </w:pPr>
      <w:r w:rsidRPr="00D107C3">
        <w:rPr>
          <w:rFonts w:ascii="Century" w:hAnsi="Century" w:cs="Helvetica Neue Black Condensed" w:hint="eastAsia"/>
          <w:b/>
          <w:sz w:val="22"/>
          <w:szCs w:val="20"/>
          <w:lang w:eastAsia="ja-JP"/>
        </w:rPr>
        <w:t>欠席要件</w:t>
      </w:r>
    </w:p>
    <w:p w:rsidR="00D107C3" w:rsidRPr="00D107C3" w:rsidRDefault="00BB1DE8" w:rsidP="00837923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100" w:left="636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  <w:r>
        <w:rPr>
          <w:rFonts w:ascii="Century" w:hAnsi="Century" w:cs="Helvetica Neue Black Condensed" w:hint="eastAsia"/>
          <w:sz w:val="21"/>
          <w:szCs w:val="20"/>
          <w:lang w:eastAsia="ja-JP"/>
        </w:rPr>
        <w:t>学校行事（定期試験・運動行事・文化行事</w:t>
      </w:r>
      <w:r w:rsidR="00D107C3" w:rsidRPr="00D107C3">
        <w:rPr>
          <w:rFonts w:ascii="Century" w:hAnsi="Century" w:cs="Helvetica Neue Black Condensed" w:hint="eastAsia"/>
          <w:sz w:val="21"/>
          <w:szCs w:val="20"/>
          <w:lang w:eastAsia="ja-JP"/>
        </w:rPr>
        <w:t>等）</w:t>
      </w:r>
    </w:p>
    <w:p w:rsidR="00D107C3" w:rsidRPr="00D107C3" w:rsidRDefault="00D107C3" w:rsidP="00837923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100" w:left="636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  <w:r w:rsidRPr="00D107C3">
        <w:rPr>
          <w:rFonts w:ascii="Century" w:hAnsi="Century" w:cs="Helvetica Neue Black Condensed" w:hint="eastAsia"/>
          <w:sz w:val="21"/>
          <w:szCs w:val="20"/>
          <w:lang w:eastAsia="ja-JP"/>
        </w:rPr>
        <w:t>公式戦</w:t>
      </w:r>
    </w:p>
    <w:p w:rsidR="00D107C3" w:rsidRPr="00D107C3" w:rsidRDefault="00D107C3" w:rsidP="00837923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100" w:left="636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  <w:r w:rsidRPr="00D107C3">
        <w:rPr>
          <w:rFonts w:ascii="Century" w:hAnsi="Century" w:cs="Helvetica Neue Black Condensed" w:hint="eastAsia"/>
          <w:sz w:val="21"/>
          <w:szCs w:val="20"/>
          <w:lang w:eastAsia="ja-JP"/>
        </w:rPr>
        <w:t>病気・けが</w:t>
      </w:r>
    </w:p>
    <w:p w:rsidR="00D107C3" w:rsidRPr="00C03CE8" w:rsidRDefault="00D107C3" w:rsidP="00C03CE8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100" w:left="636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  <w:r w:rsidRPr="00D107C3">
        <w:rPr>
          <w:rFonts w:ascii="Century" w:hAnsi="Century" w:cs="Helvetica Neue Black Condensed" w:hint="eastAsia"/>
          <w:sz w:val="21"/>
          <w:szCs w:val="20"/>
          <w:lang w:eastAsia="ja-JP"/>
        </w:rPr>
        <w:t>忌引</w:t>
      </w:r>
      <w:r w:rsidR="00E67B6D">
        <w:rPr>
          <w:rFonts w:ascii="Century" w:hAnsi="Century" w:cs="Helvetica Neue Black Condensed" w:hint="eastAsia"/>
          <w:sz w:val="21"/>
          <w:szCs w:val="20"/>
          <w:lang w:eastAsia="ja-JP"/>
        </w:rPr>
        <w:t>などの特別な事由</w:t>
      </w:r>
    </w:p>
    <w:p w:rsidR="00993408" w:rsidRDefault="00607D51" w:rsidP="007B7D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ind w:leftChars="100" w:left="216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  <w:r>
        <w:rPr>
          <w:rFonts w:ascii="Century" w:hAnsi="Century" w:cs="Helvetica Neue Black Condensed" w:hint="eastAsia"/>
          <w:sz w:val="21"/>
          <w:szCs w:val="20"/>
          <w:lang w:eastAsia="ja-JP"/>
        </w:rPr>
        <w:t>※</w:t>
      </w:r>
      <w:r w:rsidR="00993408">
        <w:rPr>
          <w:rFonts w:ascii="Century" w:hAnsi="Century" w:cs="Helvetica Neue Black Condensed" w:hint="eastAsia"/>
          <w:sz w:val="21"/>
          <w:szCs w:val="20"/>
          <w:lang w:eastAsia="ja-JP"/>
        </w:rPr>
        <w:t>欠席する場合は、</w:t>
      </w:r>
      <w:r w:rsidR="007B7D6E">
        <w:rPr>
          <w:rFonts w:ascii="Century" w:hAnsi="Century" w:cs="Helvetica Neue Black Condensed" w:hint="eastAsia"/>
          <w:sz w:val="21"/>
          <w:szCs w:val="20"/>
          <w:lang w:eastAsia="ja-JP"/>
        </w:rPr>
        <w:t>事前に</w:t>
      </w:r>
      <w:r w:rsidR="00C03CE8">
        <w:rPr>
          <w:rFonts w:ascii="Century" w:hAnsi="Century" w:cs="Helvetica Neue Black Condensed" w:hint="eastAsia"/>
          <w:sz w:val="21"/>
          <w:szCs w:val="20"/>
          <w:lang w:eastAsia="ja-JP"/>
        </w:rPr>
        <w:t>県</w:t>
      </w:r>
      <w:r w:rsidR="00993408">
        <w:rPr>
          <w:rFonts w:ascii="Century" w:hAnsi="Century" w:cs="Helvetica Neue Black Condensed" w:hint="eastAsia"/>
          <w:sz w:val="21"/>
          <w:szCs w:val="20"/>
          <w:lang w:eastAsia="ja-JP"/>
        </w:rPr>
        <w:t>育成マネージャー又は</w:t>
      </w:r>
      <w:r w:rsidR="00C03CE8">
        <w:rPr>
          <w:rFonts w:ascii="Century" w:hAnsi="Century" w:cs="Helvetica Neue Black Condensed" w:hint="eastAsia"/>
          <w:sz w:val="21"/>
          <w:szCs w:val="20"/>
          <w:lang w:eastAsia="ja-JP"/>
        </w:rPr>
        <w:t>地区責任者、各育成センターコーチ</w:t>
      </w:r>
      <w:r w:rsidR="00993408">
        <w:rPr>
          <w:rFonts w:ascii="Century" w:hAnsi="Century" w:cs="Helvetica Neue Black Condensed" w:hint="eastAsia"/>
          <w:sz w:val="21"/>
          <w:szCs w:val="20"/>
          <w:lang w:eastAsia="ja-JP"/>
        </w:rPr>
        <w:t>に</w:t>
      </w:r>
      <w:r>
        <w:rPr>
          <w:rFonts w:ascii="Century" w:hAnsi="Century" w:cs="Helvetica Neue Black Condensed" w:hint="eastAsia"/>
          <w:sz w:val="21"/>
          <w:szCs w:val="20"/>
          <w:lang w:eastAsia="ja-JP"/>
        </w:rPr>
        <w:t>連絡すること。</w:t>
      </w:r>
    </w:p>
    <w:p w:rsidR="009130CE" w:rsidRDefault="009130CE" w:rsidP="009130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outlineLvl w:val="0"/>
        <w:rPr>
          <w:rFonts w:ascii="Century" w:hAnsi="Century" w:cs="Helvetica Neue Black Condensed"/>
          <w:b/>
          <w:sz w:val="22"/>
          <w:szCs w:val="20"/>
          <w:lang w:eastAsia="ja-JP"/>
        </w:rPr>
      </w:pPr>
    </w:p>
    <w:p w:rsidR="00C1040C" w:rsidRPr="00993408" w:rsidRDefault="009130CE" w:rsidP="009130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  <w:r>
        <w:rPr>
          <w:rFonts w:ascii="Century" w:hAnsi="Century" w:cs="Helvetica Neue Black Condensed" w:hint="eastAsia"/>
          <w:b/>
          <w:sz w:val="22"/>
          <w:szCs w:val="20"/>
          <w:lang w:eastAsia="ja-JP"/>
        </w:rPr>
        <w:t>13</w:t>
      </w:r>
      <w:r>
        <w:rPr>
          <w:rFonts w:ascii="Century" w:hAnsi="Century" w:cs="Helvetica Neue Black Condensed" w:hint="eastAsia"/>
          <w:b/>
          <w:sz w:val="22"/>
          <w:szCs w:val="20"/>
          <w:lang w:eastAsia="ja-JP"/>
        </w:rPr>
        <w:t xml:space="preserve">　</w:t>
      </w:r>
      <w:r w:rsidR="00C1040C" w:rsidRPr="007A6C0E">
        <w:rPr>
          <w:rFonts w:ascii="Century" w:hAnsi="Century" w:cs="Helvetica Neue Black Condensed" w:hint="eastAsia"/>
          <w:b/>
          <w:sz w:val="22"/>
          <w:szCs w:val="20"/>
          <w:lang w:eastAsia="ja-JP"/>
        </w:rPr>
        <w:t>指導スタッフ一覧</w:t>
      </w:r>
    </w:p>
    <w:tbl>
      <w:tblPr>
        <w:tblW w:w="7386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2567"/>
        <w:gridCol w:w="567"/>
        <w:gridCol w:w="1843"/>
        <w:gridCol w:w="708"/>
        <w:gridCol w:w="709"/>
        <w:gridCol w:w="992"/>
      </w:tblGrid>
      <w:tr w:rsidR="00BC47AA" w:rsidRPr="00BC47AA" w:rsidTr="00BC47AA">
        <w:trPr>
          <w:trHeight w:val="60"/>
        </w:trPr>
        <w:tc>
          <w:tcPr>
            <w:tcW w:w="4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Ｕ１４県育成マネージャー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岸本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高草</w:t>
            </w:r>
          </w:p>
        </w:tc>
      </w:tr>
      <w:tr w:rsidR="00BC47AA" w:rsidRPr="00BC47AA" w:rsidTr="00BC47AA">
        <w:trPr>
          <w:trHeight w:val="1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県育成センターＵ１４Ｕ１３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ユース育成コーチ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國富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史郎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湖東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県育成センターＵ１４Ｕ１３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山根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晃治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倉吉東</w:t>
            </w:r>
          </w:p>
        </w:tc>
      </w:tr>
      <w:tr w:rsidR="00BC47AA" w:rsidRPr="00BC47AA" w:rsidTr="00BC47AA">
        <w:trPr>
          <w:trHeight w:val="1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県育成センターＵ１４Ｕ１３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山下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真祐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後藤ヶ丘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県育成センターＵ１４Ｕ１３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ユース育成コーチ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吉岡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雅洋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高草</w:t>
            </w:r>
          </w:p>
        </w:tc>
      </w:tr>
      <w:tr w:rsidR="00BC47AA" w:rsidRPr="00BC47AA" w:rsidTr="00BC47AA">
        <w:trPr>
          <w:trHeight w:val="93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県育成センターＵ１４Ｕ１３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小川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淳一郎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箕蚊屋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県育成センターＵ１４Ｕ１３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廣田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昌奈美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湯梨浜</w:t>
            </w:r>
          </w:p>
        </w:tc>
      </w:tr>
      <w:tr w:rsidR="00BC47AA" w:rsidRPr="00BC47AA" w:rsidTr="00BC47AA">
        <w:trPr>
          <w:trHeight w:val="7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東部地区育成センターＵ１４Ｕ１３責任者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井上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鳥取北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池原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信也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桜ケ丘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川嶋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淳史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中ノ郷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竹内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一志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八頭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戸田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涼太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気高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高木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佑樹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岩美</w:t>
            </w:r>
          </w:p>
        </w:tc>
      </w:tr>
      <w:tr w:rsidR="00BC47AA" w:rsidRPr="00BC47AA" w:rsidTr="00BC47AA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東部地区育成センターＵ１４Ｕ１３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田中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慎吾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桜ケ丘</w:t>
            </w:r>
          </w:p>
        </w:tc>
      </w:tr>
      <w:tr w:rsidR="00BC47AA" w:rsidRPr="00BC47AA" w:rsidTr="00474271">
        <w:trPr>
          <w:trHeight w:val="9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中部地区育成センターＵ１４Ｕ１３責任者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廣田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昌奈美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湯梨浜</w:t>
            </w:r>
          </w:p>
        </w:tc>
      </w:tr>
      <w:tr w:rsidR="00BC47AA" w:rsidRPr="00BC47AA" w:rsidTr="00474271">
        <w:trPr>
          <w:trHeight w:val="143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コーチ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村田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壮大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湯梨浜</w:t>
            </w:r>
          </w:p>
        </w:tc>
      </w:tr>
      <w:tr w:rsidR="00BC47AA" w:rsidRPr="00BC47AA" w:rsidTr="00474271">
        <w:trPr>
          <w:trHeight w:val="7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山根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雄介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赤碕</w:t>
            </w:r>
          </w:p>
        </w:tc>
      </w:tr>
      <w:tr w:rsidR="00BC47AA" w:rsidRPr="00BC47AA" w:rsidTr="00474271">
        <w:trPr>
          <w:trHeight w:val="1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藤原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義宏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倉吉西</w:t>
            </w:r>
          </w:p>
        </w:tc>
      </w:tr>
      <w:tr w:rsidR="00BC47AA" w:rsidRPr="00BC47AA" w:rsidTr="00474271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足羽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智史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大栄</w:t>
            </w:r>
          </w:p>
        </w:tc>
      </w:tr>
      <w:tr w:rsidR="00BC47AA" w:rsidRPr="00BC47AA" w:rsidTr="00474271">
        <w:trPr>
          <w:trHeight w:val="13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美穂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河北</w:t>
            </w:r>
          </w:p>
        </w:tc>
      </w:tr>
      <w:tr w:rsidR="00BC47AA" w:rsidRPr="00BC47AA" w:rsidTr="00474271">
        <w:trPr>
          <w:trHeight w:val="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中部地区育成センターＵ１４Ｕ１３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廣田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昌奈美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湯梨浜</w:t>
            </w:r>
          </w:p>
        </w:tc>
      </w:tr>
      <w:tr w:rsidR="00BC47AA" w:rsidRPr="00BC47AA" w:rsidTr="00474271">
        <w:trPr>
          <w:trHeight w:val="12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西部地区育成センターＵ１４Ｕ１３責任者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飛田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泰輝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箕蚊屋</w:t>
            </w:r>
          </w:p>
        </w:tc>
      </w:tr>
      <w:tr w:rsidR="00BC47AA" w:rsidRPr="00BC47AA" w:rsidTr="00474271">
        <w:trPr>
          <w:trHeight w:val="18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藤原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治基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福米</w:t>
            </w:r>
          </w:p>
        </w:tc>
      </w:tr>
      <w:tr w:rsidR="00BC47AA" w:rsidRPr="00BC47AA" w:rsidTr="00474271">
        <w:trPr>
          <w:trHeight w:val="10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田中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慎一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湊山</w:t>
            </w:r>
          </w:p>
        </w:tc>
      </w:tr>
      <w:tr w:rsidR="00BC47AA" w:rsidRPr="00BC47AA" w:rsidTr="00474271">
        <w:trPr>
          <w:trHeight w:val="18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男子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飛田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泰輝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箕蚊屋</w:t>
            </w:r>
          </w:p>
        </w:tc>
      </w:tr>
      <w:tr w:rsidR="00BC47AA" w:rsidRPr="00BC47AA" w:rsidTr="00474271">
        <w:trPr>
          <w:trHeight w:val="8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コーチ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長谷川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福米</w:t>
            </w:r>
          </w:p>
        </w:tc>
      </w:tr>
      <w:tr w:rsidR="00BC47AA" w:rsidRPr="00BC47AA" w:rsidTr="00474271">
        <w:trPr>
          <w:trHeight w:val="15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田中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広樹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湊山</w:t>
            </w:r>
          </w:p>
        </w:tc>
      </w:tr>
      <w:tr w:rsidR="00BC47AA" w:rsidRPr="00BC47AA" w:rsidTr="00474271">
        <w:trPr>
          <w:trHeight w:val="219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西部地区育成センターＵ１４Ｕ１３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アシスタント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鈴木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一之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AA" w:rsidRPr="00BC47AA" w:rsidRDefault="00BC47AA" w:rsidP="00BC4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  <w:bdr w:val="none" w:sz="0" w:space="0" w:color="auto"/>
                <w:lang w:eastAsia="ja-JP"/>
              </w:rPr>
            </w:pPr>
            <w:r w:rsidRPr="00BC47AA">
              <w:rPr>
                <w:rFonts w:ascii="ＭＳ Ｐゴシック" w:eastAsia="ＭＳ Ｐゴシック" w:hAnsi="ＭＳ Ｐゴシック" w:cs="ＭＳ Ｐゴシック" w:hint="eastAsia"/>
                <w:color w:val="000000"/>
                <w:sz w:val="16"/>
                <w:szCs w:val="16"/>
                <w:bdr w:val="none" w:sz="0" w:space="0" w:color="auto"/>
                <w:lang w:eastAsia="ja-JP"/>
              </w:rPr>
              <w:t>境三</w:t>
            </w:r>
          </w:p>
        </w:tc>
      </w:tr>
    </w:tbl>
    <w:p w:rsidR="00D107C3" w:rsidRPr="00C1040C" w:rsidRDefault="00D107C3" w:rsidP="00607D51">
      <w:pPr>
        <w:spacing w:after="160"/>
        <w:outlineLvl w:val="0"/>
        <w:rPr>
          <w:rFonts w:ascii="Century" w:hAnsi="Century" w:cs="Helvetica Neue Black Condensed"/>
          <w:sz w:val="21"/>
          <w:szCs w:val="20"/>
          <w:lang w:eastAsia="ja-JP"/>
        </w:rPr>
      </w:pPr>
    </w:p>
    <w:sectPr w:rsidR="00D107C3" w:rsidRPr="00C1040C" w:rsidSect="00993408">
      <w:footerReference w:type="default" r:id="rId8"/>
      <w:pgSz w:w="11900" w:h="16840" w:code="9"/>
      <w:pgMar w:top="851" w:right="851" w:bottom="851" w:left="1134" w:header="510" w:footer="227" w:gutter="0"/>
      <w:cols w:space="720"/>
      <w:docGrid w:type="linesAndChars" w:linePitch="329" w:charSpace="-4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F1C" w:rsidRDefault="00725F1C">
      <w:r>
        <w:separator/>
      </w:r>
    </w:p>
  </w:endnote>
  <w:endnote w:type="continuationSeparator" w:id="0">
    <w:p w:rsidR="00725F1C" w:rsidRDefault="00725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askervil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 Black Condense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kerville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B3" w:rsidRDefault="00FA4FB3">
    <w:pPr>
      <w:pStyle w:val="a6"/>
      <w:tabs>
        <w:tab w:val="center" w:leader="dot" w:pos="45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F1C" w:rsidRDefault="00725F1C">
      <w:r>
        <w:separator/>
      </w:r>
    </w:p>
  </w:footnote>
  <w:footnote w:type="continuationSeparator" w:id="0">
    <w:p w:rsidR="00725F1C" w:rsidRDefault="00725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1.25pt;height:75pt;visibility:visible" o:bullet="t">
        <v:imagedata r:id="rId1" o:title="scrapbook_bullet_black"/>
      </v:shape>
    </w:pict>
  </w:numPicBullet>
  <w:abstractNum w:abstractNumId="0">
    <w:nsid w:val="095B1F84"/>
    <w:multiLevelType w:val="hybridMultilevel"/>
    <w:tmpl w:val="72A6BE34"/>
    <w:styleLink w:val="1"/>
    <w:lvl w:ilvl="0" w:tplc="7FCE5FFE">
      <w:start w:val="1"/>
      <w:numFmt w:val="bullet"/>
      <w:lvlText w:val="・"/>
      <w:lvlJc w:val="left"/>
      <w:pPr>
        <w:ind w:left="15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62187E">
      <w:start w:val="1"/>
      <w:numFmt w:val="bullet"/>
      <w:lvlText w:val="・"/>
      <w:lvlJc w:val="left"/>
      <w:pPr>
        <w:ind w:left="33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C0B330">
      <w:start w:val="1"/>
      <w:numFmt w:val="bullet"/>
      <w:lvlText w:val="・"/>
      <w:lvlJc w:val="left"/>
      <w:pPr>
        <w:ind w:left="51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1E67A2">
      <w:start w:val="1"/>
      <w:numFmt w:val="bullet"/>
      <w:lvlText w:val="・"/>
      <w:lvlJc w:val="left"/>
      <w:pPr>
        <w:ind w:left="69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4A5AD8">
      <w:start w:val="1"/>
      <w:numFmt w:val="bullet"/>
      <w:lvlText w:val="・"/>
      <w:lvlJc w:val="left"/>
      <w:pPr>
        <w:ind w:left="87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EA3666">
      <w:start w:val="1"/>
      <w:numFmt w:val="bullet"/>
      <w:lvlText w:val="・"/>
      <w:lvlJc w:val="left"/>
      <w:pPr>
        <w:ind w:left="105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867E98">
      <w:start w:val="1"/>
      <w:numFmt w:val="bullet"/>
      <w:lvlText w:val="・"/>
      <w:lvlJc w:val="left"/>
      <w:pPr>
        <w:ind w:left="123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CEAF58">
      <w:start w:val="1"/>
      <w:numFmt w:val="bullet"/>
      <w:lvlText w:val="・"/>
      <w:lvlJc w:val="left"/>
      <w:pPr>
        <w:ind w:left="141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E64036">
      <w:start w:val="1"/>
      <w:numFmt w:val="bullet"/>
      <w:lvlText w:val="・"/>
      <w:lvlJc w:val="left"/>
      <w:pPr>
        <w:ind w:left="159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A1A7E29"/>
    <w:multiLevelType w:val="hybridMultilevel"/>
    <w:tmpl w:val="94261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F91C1D"/>
    <w:multiLevelType w:val="hybridMultilevel"/>
    <w:tmpl w:val="0E309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14CDA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E5A617B"/>
    <w:multiLevelType w:val="hybridMultilevel"/>
    <w:tmpl w:val="95E01846"/>
    <w:lvl w:ilvl="0" w:tplc="A686D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4E4289"/>
    <w:multiLevelType w:val="hybridMultilevel"/>
    <w:tmpl w:val="96AA9D62"/>
    <w:styleLink w:val="a"/>
    <w:lvl w:ilvl="0" w:tplc="22B4AEB0">
      <w:start w:val="1"/>
      <w:numFmt w:val="bullet"/>
      <w:lvlText w:val="•"/>
      <w:lvlPicBulletId w:val="0"/>
      <w:lvlJc w:val="left"/>
      <w:pPr>
        <w:ind w:left="16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1" w:tplc="2FDEA31C">
      <w:start w:val="1"/>
      <w:numFmt w:val="bullet"/>
      <w:lvlText w:val="•"/>
      <w:lvlPicBulletId w:val="0"/>
      <w:lvlJc w:val="left"/>
      <w:pPr>
        <w:ind w:left="38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2" w:tplc="E190F0EC">
      <w:start w:val="1"/>
      <w:numFmt w:val="bullet"/>
      <w:lvlText w:val="•"/>
      <w:lvlPicBulletId w:val="0"/>
      <w:lvlJc w:val="left"/>
      <w:pPr>
        <w:ind w:left="60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3" w:tplc="30B4C3B4">
      <w:start w:val="1"/>
      <w:numFmt w:val="bullet"/>
      <w:lvlText w:val="•"/>
      <w:lvlPicBulletId w:val="0"/>
      <w:lvlJc w:val="left"/>
      <w:pPr>
        <w:ind w:left="82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4" w:tplc="5754CBCE">
      <w:start w:val="1"/>
      <w:numFmt w:val="bullet"/>
      <w:lvlText w:val="•"/>
      <w:lvlPicBulletId w:val="0"/>
      <w:lvlJc w:val="left"/>
      <w:pPr>
        <w:ind w:left="104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5" w:tplc="4F7CC4B2">
      <w:start w:val="1"/>
      <w:numFmt w:val="bullet"/>
      <w:lvlText w:val="•"/>
      <w:lvlPicBulletId w:val="0"/>
      <w:lvlJc w:val="left"/>
      <w:pPr>
        <w:ind w:left="126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6" w:tplc="6450DDE6">
      <w:start w:val="1"/>
      <w:numFmt w:val="bullet"/>
      <w:lvlText w:val="•"/>
      <w:lvlPicBulletId w:val="0"/>
      <w:lvlJc w:val="left"/>
      <w:pPr>
        <w:ind w:left="148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7" w:tplc="47C23CE2">
      <w:start w:val="1"/>
      <w:numFmt w:val="bullet"/>
      <w:lvlText w:val="•"/>
      <w:lvlPicBulletId w:val="0"/>
      <w:lvlJc w:val="left"/>
      <w:pPr>
        <w:ind w:left="170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  <w:lvl w:ilvl="8" w:tplc="06A8D6FA">
      <w:start w:val="1"/>
      <w:numFmt w:val="bullet"/>
      <w:lvlText w:val="•"/>
      <w:lvlPicBulletId w:val="0"/>
      <w:lvlJc w:val="left"/>
      <w:pPr>
        <w:ind w:left="1925" w:hanging="165"/>
      </w:pPr>
      <w:rPr>
        <w:rFonts w:hAnsi="Arial Unicode MS"/>
        <w:b/>
        <w:bCs/>
        <w:caps w:val="0"/>
        <w:smallCaps w:val="0"/>
        <w:strike w:val="0"/>
        <w:dstrike w:val="0"/>
        <w:color w:val="F2B329"/>
        <w:spacing w:val="0"/>
        <w:w w:val="100"/>
        <w:kern w:val="0"/>
        <w:position w:val="0"/>
        <w:sz w:val="4"/>
        <w:szCs w:val="4"/>
        <w:highlight w:val="none"/>
        <w:vertAlign w:val="baseline"/>
      </w:rPr>
    </w:lvl>
  </w:abstractNum>
  <w:abstractNum w:abstractNumId="5">
    <w:nsid w:val="56A1146E"/>
    <w:multiLevelType w:val="hybridMultilevel"/>
    <w:tmpl w:val="092678F0"/>
    <w:lvl w:ilvl="0" w:tplc="A686D28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56B9470E"/>
    <w:multiLevelType w:val="hybridMultilevel"/>
    <w:tmpl w:val="3E1ABE42"/>
    <w:styleLink w:val="a0"/>
    <w:lvl w:ilvl="0" w:tplc="69BEF490">
      <w:start w:val="1"/>
      <w:numFmt w:val="bullet"/>
      <w:lvlText w:val="・"/>
      <w:lvlJc w:val="left"/>
      <w:pPr>
        <w:ind w:left="15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04FC82">
      <w:start w:val="1"/>
      <w:numFmt w:val="bullet"/>
      <w:lvlText w:val="・"/>
      <w:lvlJc w:val="left"/>
      <w:pPr>
        <w:ind w:left="33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923194">
      <w:start w:val="1"/>
      <w:numFmt w:val="bullet"/>
      <w:lvlText w:val="・"/>
      <w:lvlJc w:val="left"/>
      <w:pPr>
        <w:ind w:left="51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EAAD0">
      <w:start w:val="1"/>
      <w:numFmt w:val="bullet"/>
      <w:lvlText w:val="・"/>
      <w:lvlJc w:val="left"/>
      <w:pPr>
        <w:ind w:left="69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3E67C8">
      <w:start w:val="1"/>
      <w:numFmt w:val="bullet"/>
      <w:lvlText w:val="・"/>
      <w:lvlJc w:val="left"/>
      <w:pPr>
        <w:ind w:left="87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4AAEB8">
      <w:start w:val="1"/>
      <w:numFmt w:val="bullet"/>
      <w:lvlText w:val="・"/>
      <w:lvlJc w:val="left"/>
      <w:pPr>
        <w:ind w:left="105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7E4DDA">
      <w:start w:val="1"/>
      <w:numFmt w:val="bullet"/>
      <w:lvlText w:val="・"/>
      <w:lvlJc w:val="left"/>
      <w:pPr>
        <w:ind w:left="123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84DC4A">
      <w:start w:val="1"/>
      <w:numFmt w:val="bullet"/>
      <w:lvlText w:val="・"/>
      <w:lvlJc w:val="left"/>
      <w:pPr>
        <w:ind w:left="141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8C003E">
      <w:start w:val="1"/>
      <w:numFmt w:val="bullet"/>
      <w:lvlText w:val="・"/>
      <w:lvlJc w:val="left"/>
      <w:pPr>
        <w:ind w:left="1590" w:hanging="1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23E00A1"/>
    <w:multiLevelType w:val="hybridMultilevel"/>
    <w:tmpl w:val="A13CF34C"/>
    <w:styleLink w:val="2"/>
    <w:lvl w:ilvl="0" w:tplc="4BFEA2EA">
      <w:start w:val="1"/>
      <w:numFmt w:val="bullet"/>
      <w:lvlText w:val="•"/>
      <w:lvlJc w:val="left"/>
      <w:pPr>
        <w:ind w:left="12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A6C0BCE">
      <w:start w:val="1"/>
      <w:numFmt w:val="bullet"/>
      <w:lvlText w:val="•"/>
      <w:lvlJc w:val="left"/>
      <w:pPr>
        <w:ind w:left="12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8C5CCC">
      <w:start w:val="1"/>
      <w:numFmt w:val="bullet"/>
      <w:lvlText w:val="•"/>
      <w:lvlJc w:val="left"/>
      <w:pPr>
        <w:ind w:left="48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DC6C5E6">
      <w:start w:val="1"/>
      <w:numFmt w:val="bullet"/>
      <w:lvlText w:val="•"/>
      <w:lvlJc w:val="left"/>
      <w:pPr>
        <w:ind w:left="66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B9A9EAA">
      <w:start w:val="1"/>
      <w:numFmt w:val="bullet"/>
      <w:lvlText w:val="•"/>
      <w:lvlJc w:val="left"/>
      <w:pPr>
        <w:ind w:left="84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176B31A">
      <w:start w:val="1"/>
      <w:numFmt w:val="bullet"/>
      <w:lvlText w:val="•"/>
      <w:lvlJc w:val="left"/>
      <w:pPr>
        <w:ind w:left="102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A3CFECE">
      <w:start w:val="1"/>
      <w:numFmt w:val="bullet"/>
      <w:lvlText w:val="•"/>
      <w:lvlJc w:val="left"/>
      <w:pPr>
        <w:ind w:left="120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074BE00">
      <w:start w:val="1"/>
      <w:numFmt w:val="bullet"/>
      <w:lvlText w:val="•"/>
      <w:lvlJc w:val="left"/>
      <w:pPr>
        <w:ind w:left="138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EA0FBB0">
      <w:start w:val="1"/>
      <w:numFmt w:val="bullet"/>
      <w:lvlText w:val="•"/>
      <w:lvlJc w:val="left"/>
      <w:pPr>
        <w:ind w:left="1569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720"/>
  <w:drawingGridHorizontalSpacing w:val="108"/>
  <w:drawingGridVerticalSpacing w:val="329"/>
  <w:displayHorizontalDrawingGridEvery w:val="2"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61B2"/>
    <w:rsid w:val="000045A1"/>
    <w:rsid w:val="00055B5D"/>
    <w:rsid w:val="00062989"/>
    <w:rsid w:val="00082AE8"/>
    <w:rsid w:val="0009209B"/>
    <w:rsid w:val="00094385"/>
    <w:rsid w:val="00094C2B"/>
    <w:rsid w:val="000A3E47"/>
    <w:rsid w:val="000B2C78"/>
    <w:rsid w:val="000C130A"/>
    <w:rsid w:val="000C35EE"/>
    <w:rsid w:val="000F5534"/>
    <w:rsid w:val="000F5997"/>
    <w:rsid w:val="00105F00"/>
    <w:rsid w:val="00111953"/>
    <w:rsid w:val="001332BA"/>
    <w:rsid w:val="00176D69"/>
    <w:rsid w:val="00196FAC"/>
    <w:rsid w:val="001A50BD"/>
    <w:rsid w:val="001B2DA3"/>
    <w:rsid w:val="001B3537"/>
    <w:rsid w:val="001D066F"/>
    <w:rsid w:val="001D2E5D"/>
    <w:rsid w:val="001D7FA7"/>
    <w:rsid w:val="001F1973"/>
    <w:rsid w:val="0020457E"/>
    <w:rsid w:val="00211602"/>
    <w:rsid w:val="00253ABB"/>
    <w:rsid w:val="00295852"/>
    <w:rsid w:val="002D0ED5"/>
    <w:rsid w:val="002E61B2"/>
    <w:rsid w:val="003105F4"/>
    <w:rsid w:val="00313F4D"/>
    <w:rsid w:val="0033372A"/>
    <w:rsid w:val="0037631F"/>
    <w:rsid w:val="00385ED5"/>
    <w:rsid w:val="003C11F2"/>
    <w:rsid w:val="003D3943"/>
    <w:rsid w:val="003D46CE"/>
    <w:rsid w:val="004200A5"/>
    <w:rsid w:val="00444B50"/>
    <w:rsid w:val="0045765B"/>
    <w:rsid w:val="00461845"/>
    <w:rsid w:val="004713D3"/>
    <w:rsid w:val="00474271"/>
    <w:rsid w:val="004742A2"/>
    <w:rsid w:val="00480642"/>
    <w:rsid w:val="004877AA"/>
    <w:rsid w:val="00487F13"/>
    <w:rsid w:val="004A226C"/>
    <w:rsid w:val="004A6E6E"/>
    <w:rsid w:val="004A6F76"/>
    <w:rsid w:val="004E6F82"/>
    <w:rsid w:val="004F4AA4"/>
    <w:rsid w:val="00511BDE"/>
    <w:rsid w:val="00525924"/>
    <w:rsid w:val="00550878"/>
    <w:rsid w:val="005A10CD"/>
    <w:rsid w:val="005A474F"/>
    <w:rsid w:val="005A60CB"/>
    <w:rsid w:val="005B045F"/>
    <w:rsid w:val="005B2D16"/>
    <w:rsid w:val="005B48CF"/>
    <w:rsid w:val="005B5F8A"/>
    <w:rsid w:val="005D1A0D"/>
    <w:rsid w:val="005F3ED5"/>
    <w:rsid w:val="00607D51"/>
    <w:rsid w:val="006143B5"/>
    <w:rsid w:val="006254F9"/>
    <w:rsid w:val="00642B0F"/>
    <w:rsid w:val="006820A4"/>
    <w:rsid w:val="006828DA"/>
    <w:rsid w:val="006B4E12"/>
    <w:rsid w:val="006C4BC8"/>
    <w:rsid w:val="00725F1C"/>
    <w:rsid w:val="00740AD3"/>
    <w:rsid w:val="0074793E"/>
    <w:rsid w:val="00770576"/>
    <w:rsid w:val="00795C50"/>
    <w:rsid w:val="0079778A"/>
    <w:rsid w:val="007A273D"/>
    <w:rsid w:val="007A6C0E"/>
    <w:rsid w:val="007B7D6E"/>
    <w:rsid w:val="007D0BC8"/>
    <w:rsid w:val="00802567"/>
    <w:rsid w:val="00810C8A"/>
    <w:rsid w:val="00823221"/>
    <w:rsid w:val="008317BA"/>
    <w:rsid w:val="00837923"/>
    <w:rsid w:val="00845BC9"/>
    <w:rsid w:val="00864B30"/>
    <w:rsid w:val="00872712"/>
    <w:rsid w:val="00885F98"/>
    <w:rsid w:val="008902E4"/>
    <w:rsid w:val="008956B6"/>
    <w:rsid w:val="008A1BE8"/>
    <w:rsid w:val="008C2313"/>
    <w:rsid w:val="008D0E86"/>
    <w:rsid w:val="00910927"/>
    <w:rsid w:val="00912AAA"/>
    <w:rsid w:val="009130CE"/>
    <w:rsid w:val="009239EA"/>
    <w:rsid w:val="00923B06"/>
    <w:rsid w:val="009321F1"/>
    <w:rsid w:val="009418F4"/>
    <w:rsid w:val="00945A9B"/>
    <w:rsid w:val="009508E4"/>
    <w:rsid w:val="00993408"/>
    <w:rsid w:val="009B7A75"/>
    <w:rsid w:val="009D1495"/>
    <w:rsid w:val="009E292E"/>
    <w:rsid w:val="00A01371"/>
    <w:rsid w:val="00A015E0"/>
    <w:rsid w:val="00A14BD9"/>
    <w:rsid w:val="00A16BA8"/>
    <w:rsid w:val="00A41D79"/>
    <w:rsid w:val="00A46B31"/>
    <w:rsid w:val="00A537D8"/>
    <w:rsid w:val="00A71561"/>
    <w:rsid w:val="00A868C5"/>
    <w:rsid w:val="00A94BDE"/>
    <w:rsid w:val="00AB5639"/>
    <w:rsid w:val="00AF42D3"/>
    <w:rsid w:val="00AF6A6A"/>
    <w:rsid w:val="00B1651B"/>
    <w:rsid w:val="00B445A9"/>
    <w:rsid w:val="00B44D13"/>
    <w:rsid w:val="00B524B5"/>
    <w:rsid w:val="00B541A4"/>
    <w:rsid w:val="00B63793"/>
    <w:rsid w:val="00B642E3"/>
    <w:rsid w:val="00B6446D"/>
    <w:rsid w:val="00B927A5"/>
    <w:rsid w:val="00BA5A28"/>
    <w:rsid w:val="00BB1DE8"/>
    <w:rsid w:val="00BC47AA"/>
    <w:rsid w:val="00BD06D1"/>
    <w:rsid w:val="00BE2098"/>
    <w:rsid w:val="00BE6659"/>
    <w:rsid w:val="00BE728D"/>
    <w:rsid w:val="00C02846"/>
    <w:rsid w:val="00C03CE8"/>
    <w:rsid w:val="00C1040C"/>
    <w:rsid w:val="00C50F94"/>
    <w:rsid w:val="00C62CF3"/>
    <w:rsid w:val="00C93028"/>
    <w:rsid w:val="00CA664A"/>
    <w:rsid w:val="00CC0374"/>
    <w:rsid w:val="00CD31D5"/>
    <w:rsid w:val="00D071D9"/>
    <w:rsid w:val="00D107C3"/>
    <w:rsid w:val="00D20613"/>
    <w:rsid w:val="00D21246"/>
    <w:rsid w:val="00D5761C"/>
    <w:rsid w:val="00D7048D"/>
    <w:rsid w:val="00DA7ECA"/>
    <w:rsid w:val="00DB55EC"/>
    <w:rsid w:val="00DD3529"/>
    <w:rsid w:val="00DE72EB"/>
    <w:rsid w:val="00E000C9"/>
    <w:rsid w:val="00E129BD"/>
    <w:rsid w:val="00E353FE"/>
    <w:rsid w:val="00E379BB"/>
    <w:rsid w:val="00E64EB1"/>
    <w:rsid w:val="00E67B6D"/>
    <w:rsid w:val="00EB506E"/>
    <w:rsid w:val="00EC195B"/>
    <w:rsid w:val="00EC70ED"/>
    <w:rsid w:val="00EF0BE4"/>
    <w:rsid w:val="00F114F5"/>
    <w:rsid w:val="00F42AA1"/>
    <w:rsid w:val="00F879A6"/>
    <w:rsid w:val="00FA458A"/>
    <w:rsid w:val="00FA4FB3"/>
    <w:rsid w:val="00FC32BE"/>
    <w:rsid w:val="00FD42B7"/>
    <w:rsid w:val="00FD5D3F"/>
    <w:rsid w:val="00FE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D5761C"/>
    <w:rPr>
      <w:sz w:val="24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D5761C"/>
    <w:rPr>
      <w:u w:val="single"/>
    </w:rPr>
  </w:style>
  <w:style w:type="table" w:customStyle="1" w:styleId="TableNormal">
    <w:name w:val="Table Normal"/>
    <w:rsid w:val="00D57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ヘッダとフッタ"/>
    <w:rsid w:val="00D5761C"/>
    <w:pPr>
      <w:keepNext/>
      <w:tabs>
        <w:tab w:val="right" w:leader="dot" w:pos="9020"/>
      </w:tabs>
    </w:pPr>
    <w:rPr>
      <w:rFonts w:ascii="Baskerville" w:eastAsia="Arial Unicode MS" w:hAnsi="Baskerville" w:cs="Arial Unicode MS"/>
      <w:caps/>
      <w:color w:val="000000"/>
    </w:rPr>
  </w:style>
  <w:style w:type="paragraph" w:customStyle="1" w:styleId="a7">
    <w:name w:val="見出し"/>
    <w:next w:val="20"/>
    <w:rsid w:val="0037631F"/>
    <w:pPr>
      <w:spacing w:line="312" w:lineRule="auto"/>
      <w:outlineLvl w:val="0"/>
    </w:pPr>
    <w:rPr>
      <w:rFonts w:ascii="Baskerville" w:eastAsia="Baskerville" w:hAnsi="Baskerville" w:cs="Baskerville"/>
      <w:color w:val="000000"/>
      <w:sz w:val="26"/>
      <w:szCs w:val="26"/>
    </w:rPr>
  </w:style>
  <w:style w:type="paragraph" w:styleId="20">
    <w:name w:val="Body Text 2"/>
    <w:rsid w:val="00D5761C"/>
    <w:pPr>
      <w:spacing w:after="80" w:line="288" w:lineRule="auto"/>
    </w:pPr>
    <w:rPr>
      <w:rFonts w:ascii="Baskerville" w:eastAsia="Baskerville" w:hAnsi="Baskerville" w:cs="Baskerville"/>
      <w:color w:val="434343"/>
      <w:sz w:val="24"/>
      <w:szCs w:val="24"/>
    </w:rPr>
  </w:style>
  <w:style w:type="paragraph" w:customStyle="1" w:styleId="a8">
    <w:name w:val="サブタイトル"/>
    <w:next w:val="20"/>
    <w:rsid w:val="00D5761C"/>
    <w:pPr>
      <w:jc w:val="center"/>
    </w:pPr>
    <w:rPr>
      <w:rFonts w:ascii="Baskerville" w:eastAsia="Arial Unicode MS" w:hAnsi="Baskerville" w:cs="Arial Unicode MS"/>
      <w:color w:val="DC5921"/>
      <w:spacing w:val="6"/>
      <w:sz w:val="64"/>
      <w:szCs w:val="64"/>
    </w:rPr>
  </w:style>
  <w:style w:type="paragraph" w:customStyle="1" w:styleId="a9">
    <w:name w:val="小見出し"/>
    <w:next w:val="20"/>
    <w:rsid w:val="00D5761C"/>
    <w:pPr>
      <w:spacing w:after="160"/>
      <w:jc w:val="center"/>
      <w:outlineLvl w:val="0"/>
    </w:pPr>
    <w:rPr>
      <w:rFonts w:ascii="Baskerville" w:eastAsia="Arial Unicode MS" w:hAnsi="Baskerville" w:cs="Arial Unicode MS"/>
      <w:color w:val="5B422A"/>
      <w:sz w:val="36"/>
      <w:szCs w:val="36"/>
    </w:rPr>
  </w:style>
  <w:style w:type="numbering" w:customStyle="1" w:styleId="a0">
    <w:name w:val="行頭記号"/>
    <w:rsid w:val="00D5761C"/>
    <w:pPr>
      <w:numPr>
        <w:numId w:val="1"/>
      </w:numPr>
    </w:pPr>
  </w:style>
  <w:style w:type="numbering" w:customStyle="1" w:styleId="2">
    <w:name w:val="行頭記号 2"/>
    <w:rsid w:val="00D5761C"/>
    <w:pPr>
      <w:numPr>
        <w:numId w:val="2"/>
      </w:numPr>
    </w:pPr>
  </w:style>
  <w:style w:type="numbering" w:customStyle="1" w:styleId="a">
    <w:name w:val="イメージ"/>
    <w:rsid w:val="00D5761C"/>
    <w:pPr>
      <w:numPr>
        <w:numId w:val="3"/>
      </w:numPr>
    </w:pPr>
  </w:style>
  <w:style w:type="paragraph" w:styleId="aa">
    <w:name w:val="header"/>
    <w:basedOn w:val="a1"/>
    <w:link w:val="ab"/>
    <w:uiPriority w:val="99"/>
    <w:unhideWhenUsed/>
    <w:rsid w:val="00D206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D20613"/>
    <w:rPr>
      <w:sz w:val="24"/>
      <w:szCs w:val="24"/>
      <w:lang w:eastAsia="en-US"/>
    </w:rPr>
  </w:style>
  <w:style w:type="paragraph" w:styleId="ac">
    <w:name w:val="footer"/>
    <w:basedOn w:val="a1"/>
    <w:link w:val="ad"/>
    <w:uiPriority w:val="99"/>
    <w:unhideWhenUsed/>
    <w:rsid w:val="00D206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D20613"/>
    <w:rPr>
      <w:sz w:val="24"/>
      <w:szCs w:val="24"/>
      <w:lang w:eastAsia="en-US"/>
    </w:rPr>
  </w:style>
  <w:style w:type="numbering" w:customStyle="1" w:styleId="1">
    <w:name w:val="行頭記号1"/>
    <w:rsid w:val="00D20613"/>
    <w:pPr>
      <w:numPr>
        <w:numId w:val="4"/>
      </w:numPr>
    </w:pPr>
  </w:style>
  <w:style w:type="paragraph" w:styleId="ae">
    <w:name w:val="Balloon Text"/>
    <w:basedOn w:val="a1"/>
    <w:link w:val="af"/>
    <w:uiPriority w:val="99"/>
    <w:semiHidden/>
    <w:unhideWhenUsed/>
    <w:rsid w:val="005D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5D1A0D"/>
    <w:rPr>
      <w:rFonts w:asciiTheme="majorHAnsi" w:eastAsiaTheme="majorEastAsia" w:hAnsiTheme="majorHAnsi" w:cstheme="majorBidi"/>
      <w:sz w:val="18"/>
      <w:szCs w:val="18"/>
      <w:lang w:eastAsia="en-US"/>
    </w:rPr>
  </w:style>
  <w:style w:type="numbering" w:customStyle="1" w:styleId="21">
    <w:name w:val="行頭記号2"/>
    <w:rsid w:val="001B2DA3"/>
  </w:style>
  <w:style w:type="paragraph" w:styleId="af0">
    <w:name w:val="List Paragraph"/>
    <w:basedOn w:val="a1"/>
    <w:uiPriority w:val="34"/>
    <w:qFormat/>
    <w:rsid w:val="00823221"/>
    <w:pPr>
      <w:ind w:leftChars="400" w:left="840"/>
    </w:pPr>
  </w:style>
  <w:style w:type="paragraph" w:styleId="Web">
    <w:name w:val="Normal (Web)"/>
    <w:basedOn w:val="a1"/>
    <w:uiPriority w:val="99"/>
    <w:semiHidden/>
    <w:unhideWhenUsed/>
    <w:rsid w:val="00642B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dr w:val="none" w:sz="0" w:space="0" w:color="aut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4_Essay">
  <a:themeElements>
    <a:clrScheme name="04_Essay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ＭＳ ゴシック"/>
        <a:cs typeface="Baskerville"/>
      </a:majorFont>
      <a:minorFont>
        <a:latin typeface="Baskerville SemiBold"/>
        <a:ea typeface="ＭＳ 明朝"/>
        <a:cs typeface="Baskerville SemiBold"/>
      </a:minorFont>
    </a:fontScheme>
    <a:fmtScheme name="04_Essa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894E-1F02-4AA4-AFD4-99FBBB56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teacher23</dc:creator>
  <cp:lastModifiedBy>teacher23</cp:lastModifiedBy>
  <cp:revision>3</cp:revision>
  <dcterms:created xsi:type="dcterms:W3CDTF">2019-04-19T01:29:00Z</dcterms:created>
  <dcterms:modified xsi:type="dcterms:W3CDTF">2019-04-19T01:30:00Z</dcterms:modified>
</cp:coreProperties>
</file>